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7E543" w14:textId="77777777" w:rsidR="00B61AAE" w:rsidRPr="00B570AE" w:rsidRDefault="00671E37" w:rsidP="005F11C8">
      <w:pPr>
        <w:pStyle w:val="Title1"/>
        <w:spacing w:before="0" w:after="0"/>
        <w:jc w:val="left"/>
        <w:rPr>
          <w:rFonts w:asciiTheme="minorHAnsi" w:hAnsiTheme="minorHAnsi" w:cs="Arial"/>
          <w:b w:val="0"/>
          <w:bCs w:val="0"/>
          <w:caps/>
          <w:sz w:val="32"/>
          <w:szCs w:val="32"/>
          <w:u w:val="single"/>
        </w:rPr>
      </w:pPr>
      <w:r>
        <w:rPr>
          <w:rFonts w:asciiTheme="minorHAnsi" w:hAnsiTheme="minorHAnsi" w:cs="Arial"/>
          <w:b w:val="0"/>
          <w:bCs w:val="0"/>
          <w:caps/>
          <w:sz w:val="32"/>
          <w:szCs w:val="32"/>
          <w:u w:val="single"/>
        </w:rPr>
        <w:t>PRICE INTERFACE</w:t>
      </w:r>
      <w:r w:rsidR="00887107" w:rsidRPr="00B570AE">
        <w:rPr>
          <w:rFonts w:asciiTheme="minorHAnsi" w:hAnsiTheme="minorHAnsi" w:cs="Arial"/>
          <w:b w:val="0"/>
          <w:bCs w:val="0"/>
          <w:caps/>
          <w:sz w:val="32"/>
          <w:szCs w:val="32"/>
          <w:u w:val="single"/>
        </w:rPr>
        <w:t xml:space="preserve"> </w:t>
      </w:r>
      <w:r w:rsidR="00546571" w:rsidRPr="00B570AE">
        <w:rPr>
          <w:rFonts w:asciiTheme="minorHAnsi" w:hAnsiTheme="minorHAnsi" w:cs="Arial"/>
          <w:b w:val="0"/>
          <w:bCs w:val="0"/>
          <w:caps/>
          <w:sz w:val="32"/>
          <w:szCs w:val="32"/>
          <w:u w:val="single"/>
        </w:rPr>
        <w:t>S</w:t>
      </w:r>
      <w:r w:rsidR="00887107" w:rsidRPr="00B570AE">
        <w:rPr>
          <w:rFonts w:asciiTheme="minorHAnsi" w:hAnsiTheme="minorHAnsi" w:cs="Arial"/>
          <w:b w:val="0"/>
          <w:bCs w:val="0"/>
          <w:caps/>
          <w:sz w:val="32"/>
          <w:szCs w:val="32"/>
          <w:u w:val="single"/>
        </w:rPr>
        <w:t xml:space="preserve">ystem – </w:t>
      </w:r>
      <w:r>
        <w:rPr>
          <w:rFonts w:asciiTheme="minorHAnsi" w:hAnsiTheme="minorHAnsi" w:cs="Arial"/>
          <w:b w:val="0"/>
          <w:bCs w:val="0"/>
          <w:caps/>
          <w:sz w:val="32"/>
          <w:szCs w:val="32"/>
          <w:u w:val="single"/>
        </w:rPr>
        <w:t>UPDATED API &amp; CODE RE-WRITE</w:t>
      </w:r>
      <w:r w:rsidR="00191D7B" w:rsidRPr="00B570AE">
        <w:rPr>
          <w:rFonts w:asciiTheme="minorHAnsi" w:hAnsiTheme="minorHAnsi" w:cs="Arial"/>
          <w:b w:val="0"/>
          <w:bCs w:val="0"/>
          <w:caps/>
          <w:sz w:val="32"/>
          <w:szCs w:val="32"/>
          <w:u w:val="single"/>
        </w:rPr>
        <w:t xml:space="preserve"> </w:t>
      </w:r>
      <w:r w:rsidR="002378AA" w:rsidRPr="00B570AE">
        <w:rPr>
          <w:rFonts w:asciiTheme="minorHAnsi" w:hAnsiTheme="minorHAnsi" w:cs="Arial"/>
          <w:b w:val="0"/>
          <w:bCs w:val="0"/>
          <w:caps/>
          <w:sz w:val="32"/>
          <w:szCs w:val="32"/>
          <w:u w:val="single"/>
        </w:rPr>
        <w:t>Project</w:t>
      </w:r>
    </w:p>
    <w:p w14:paraId="24232285" w14:textId="563D4761" w:rsidR="009B5529" w:rsidRPr="00200FFA" w:rsidRDefault="00200FFA" w:rsidP="005F11C8">
      <w:pPr>
        <w:pStyle w:val="Title1"/>
        <w:spacing w:before="0" w:after="0"/>
        <w:jc w:val="left"/>
        <w:rPr>
          <w:rFonts w:asciiTheme="minorHAnsi" w:hAnsiTheme="minorHAnsi" w:cs="Arial"/>
          <w:caps/>
          <w:sz w:val="16"/>
          <w:szCs w:val="16"/>
        </w:rPr>
      </w:pPr>
      <w:r w:rsidRPr="00200FFA">
        <w:rPr>
          <w:rFonts w:asciiTheme="minorHAnsi" w:hAnsiTheme="minorHAnsi" w:cs="Arial"/>
          <w:caps/>
          <w:sz w:val="16"/>
          <w:szCs w:val="16"/>
        </w:rPr>
        <w:t>updated</w:t>
      </w:r>
      <w:r>
        <w:rPr>
          <w:rFonts w:asciiTheme="minorHAnsi" w:hAnsiTheme="minorHAnsi" w:cs="Arial"/>
          <w:caps/>
          <w:sz w:val="16"/>
          <w:szCs w:val="16"/>
        </w:rPr>
        <w:t>:</w:t>
      </w:r>
      <w:r w:rsidRPr="00200FFA">
        <w:rPr>
          <w:rFonts w:asciiTheme="minorHAnsi" w:hAnsiTheme="minorHAnsi" w:cs="Arial"/>
          <w:caps/>
          <w:sz w:val="16"/>
          <w:szCs w:val="16"/>
        </w:rPr>
        <w:t xml:space="preserve"> November 16, 2023</w:t>
      </w:r>
    </w:p>
    <w:p w14:paraId="72F0005C" w14:textId="77777777" w:rsidR="00576855" w:rsidRPr="00B570AE" w:rsidRDefault="00576855" w:rsidP="00CB7863">
      <w:pPr>
        <w:pStyle w:val="DocumentRevisionHeading"/>
        <w:spacing w:after="0"/>
        <w:jc w:val="left"/>
        <w:rPr>
          <w:rFonts w:asciiTheme="minorHAnsi" w:hAnsiTheme="minorHAnsi" w:cs="Arial"/>
          <w:caps w:val="0"/>
          <w:sz w:val="24"/>
          <w:szCs w:val="24"/>
        </w:rPr>
      </w:pPr>
    </w:p>
    <w:p w14:paraId="7C4AC487" w14:textId="77777777" w:rsidR="004F347E" w:rsidRPr="00B570AE" w:rsidRDefault="00CB7863" w:rsidP="00CB7863">
      <w:pPr>
        <w:pStyle w:val="DocumentRevisionHeading"/>
        <w:spacing w:after="0"/>
        <w:jc w:val="left"/>
        <w:rPr>
          <w:rFonts w:asciiTheme="minorHAnsi" w:hAnsiTheme="minorHAnsi" w:cs="Arial"/>
          <w:b w:val="0"/>
          <w:caps w:val="0"/>
          <w:sz w:val="24"/>
          <w:szCs w:val="24"/>
        </w:rPr>
      </w:pPr>
      <w:r w:rsidRPr="00B570AE">
        <w:rPr>
          <w:rFonts w:asciiTheme="minorHAnsi" w:hAnsiTheme="minorHAnsi" w:cs="Arial"/>
          <w:caps w:val="0"/>
          <w:sz w:val="24"/>
          <w:szCs w:val="24"/>
        </w:rPr>
        <w:t xml:space="preserve">Project Customer:  </w:t>
      </w:r>
      <w:r w:rsidR="00671E37">
        <w:rPr>
          <w:rFonts w:asciiTheme="minorHAnsi" w:hAnsiTheme="minorHAnsi" w:cs="Arial"/>
          <w:b w:val="0"/>
          <w:caps w:val="0"/>
          <w:sz w:val="24"/>
          <w:szCs w:val="24"/>
        </w:rPr>
        <w:t>Analysis &amp; Strategy</w:t>
      </w:r>
      <w:r w:rsidRPr="00B570AE">
        <w:rPr>
          <w:rFonts w:asciiTheme="minorHAnsi" w:hAnsiTheme="minorHAnsi" w:cs="Arial"/>
          <w:caps w:val="0"/>
          <w:sz w:val="24"/>
          <w:szCs w:val="24"/>
        </w:rPr>
        <w:tab/>
      </w:r>
      <w:r w:rsidRPr="00B570AE">
        <w:rPr>
          <w:rFonts w:asciiTheme="minorHAnsi" w:hAnsiTheme="minorHAnsi" w:cs="Arial"/>
          <w:caps w:val="0"/>
          <w:sz w:val="24"/>
          <w:szCs w:val="24"/>
        </w:rPr>
        <w:tab/>
      </w:r>
      <w:r w:rsidR="004F347E" w:rsidRPr="00B570AE">
        <w:rPr>
          <w:rFonts w:asciiTheme="minorHAnsi" w:hAnsiTheme="minorHAnsi" w:cs="Arial"/>
          <w:caps w:val="0"/>
          <w:sz w:val="24"/>
          <w:szCs w:val="24"/>
        </w:rPr>
        <w:t xml:space="preserve">Project </w:t>
      </w:r>
      <w:r w:rsidR="00D640C7" w:rsidRPr="00B570AE">
        <w:rPr>
          <w:rFonts w:asciiTheme="minorHAnsi" w:hAnsiTheme="minorHAnsi" w:cs="Arial"/>
          <w:caps w:val="0"/>
          <w:sz w:val="24"/>
          <w:szCs w:val="24"/>
        </w:rPr>
        <w:t>Manager</w:t>
      </w:r>
      <w:r w:rsidR="004F347E" w:rsidRPr="00B570AE">
        <w:rPr>
          <w:rFonts w:asciiTheme="minorHAnsi" w:hAnsiTheme="minorHAnsi" w:cs="Arial"/>
          <w:caps w:val="0"/>
          <w:sz w:val="24"/>
          <w:szCs w:val="24"/>
        </w:rPr>
        <w:t xml:space="preserve">: </w:t>
      </w:r>
      <w:r w:rsidR="00671E37">
        <w:rPr>
          <w:rFonts w:asciiTheme="minorHAnsi" w:hAnsiTheme="minorHAnsi" w:cs="Arial"/>
          <w:b w:val="0"/>
          <w:caps w:val="0"/>
          <w:sz w:val="24"/>
          <w:szCs w:val="24"/>
        </w:rPr>
        <w:t>Bret Blackford</w:t>
      </w:r>
    </w:p>
    <w:p w14:paraId="5B6259AA" w14:textId="77777777" w:rsidR="00CB7863" w:rsidRPr="00B570AE" w:rsidRDefault="00850B87" w:rsidP="00CB7863">
      <w:pPr>
        <w:pStyle w:val="DocumentRevisionHeading"/>
        <w:spacing w:after="0"/>
        <w:jc w:val="left"/>
        <w:rPr>
          <w:rFonts w:asciiTheme="minorHAnsi" w:hAnsiTheme="minorHAnsi" w:cs="Arial"/>
          <w:caps w:val="0"/>
          <w:sz w:val="24"/>
          <w:szCs w:val="24"/>
        </w:rPr>
      </w:pPr>
      <w:r w:rsidRPr="00B570AE">
        <w:rPr>
          <w:rFonts w:asciiTheme="minorHAnsi" w:hAnsiTheme="minorHAnsi" w:cs="Arial"/>
          <w:caps w:val="0"/>
          <w:sz w:val="24"/>
          <w:szCs w:val="24"/>
        </w:rPr>
        <w:t>Project Start Date:</w:t>
      </w:r>
      <w:r w:rsidRPr="00B570AE">
        <w:rPr>
          <w:rFonts w:asciiTheme="minorHAnsi" w:hAnsiTheme="minorHAnsi" w:cs="Arial"/>
          <w:b w:val="0"/>
          <w:bCs w:val="0"/>
          <w:caps w:val="0"/>
          <w:sz w:val="24"/>
          <w:szCs w:val="24"/>
        </w:rPr>
        <w:t xml:space="preserve"> 0</w:t>
      </w:r>
      <w:r w:rsidR="00671E37">
        <w:rPr>
          <w:rFonts w:asciiTheme="minorHAnsi" w:hAnsiTheme="minorHAnsi" w:cs="Arial"/>
          <w:b w:val="0"/>
          <w:bCs w:val="0"/>
          <w:caps w:val="0"/>
          <w:sz w:val="24"/>
          <w:szCs w:val="24"/>
        </w:rPr>
        <w:t>4</w:t>
      </w:r>
      <w:r w:rsidRPr="00B570AE">
        <w:rPr>
          <w:rFonts w:asciiTheme="minorHAnsi" w:hAnsiTheme="minorHAnsi" w:cs="Arial"/>
          <w:b w:val="0"/>
          <w:bCs w:val="0"/>
          <w:caps w:val="0"/>
          <w:sz w:val="24"/>
          <w:szCs w:val="24"/>
        </w:rPr>
        <w:t>/01/202</w:t>
      </w:r>
      <w:r w:rsidR="00671E37">
        <w:rPr>
          <w:rFonts w:asciiTheme="minorHAnsi" w:hAnsiTheme="minorHAnsi" w:cs="Arial"/>
          <w:b w:val="0"/>
          <w:bCs w:val="0"/>
          <w:caps w:val="0"/>
          <w:sz w:val="24"/>
          <w:szCs w:val="24"/>
        </w:rPr>
        <w:t>3</w:t>
      </w:r>
      <w:r w:rsidR="004F347E" w:rsidRPr="00B570AE">
        <w:rPr>
          <w:rFonts w:asciiTheme="minorHAnsi" w:hAnsiTheme="minorHAnsi" w:cs="Arial"/>
          <w:b w:val="0"/>
          <w:bCs w:val="0"/>
          <w:caps w:val="0"/>
          <w:sz w:val="24"/>
          <w:szCs w:val="24"/>
        </w:rPr>
        <w:tab/>
      </w:r>
      <w:r w:rsidR="004F347E" w:rsidRPr="00B570AE">
        <w:rPr>
          <w:rFonts w:asciiTheme="minorHAnsi" w:hAnsiTheme="minorHAnsi" w:cs="Arial"/>
          <w:b w:val="0"/>
          <w:bCs w:val="0"/>
          <w:caps w:val="0"/>
          <w:sz w:val="24"/>
          <w:szCs w:val="24"/>
        </w:rPr>
        <w:tab/>
      </w:r>
      <w:r w:rsidR="004F347E" w:rsidRPr="00B570AE">
        <w:rPr>
          <w:rFonts w:asciiTheme="minorHAnsi" w:hAnsiTheme="minorHAnsi" w:cs="Arial"/>
          <w:b w:val="0"/>
          <w:bCs w:val="0"/>
          <w:caps w:val="0"/>
          <w:sz w:val="24"/>
          <w:szCs w:val="24"/>
        </w:rPr>
        <w:tab/>
      </w:r>
      <w:r w:rsidR="004F347E" w:rsidRPr="00B570AE">
        <w:rPr>
          <w:rFonts w:asciiTheme="minorHAnsi" w:hAnsiTheme="minorHAnsi" w:cs="Arial"/>
          <w:caps w:val="0"/>
          <w:sz w:val="24"/>
          <w:szCs w:val="24"/>
        </w:rPr>
        <w:t>Requested Delivery Date:</w:t>
      </w:r>
      <w:r w:rsidR="004F347E" w:rsidRPr="00B570AE">
        <w:rPr>
          <w:rFonts w:asciiTheme="minorHAnsi" w:hAnsiTheme="minorHAnsi" w:cs="Arial"/>
          <w:b w:val="0"/>
          <w:bCs w:val="0"/>
          <w:caps w:val="0"/>
          <w:sz w:val="24"/>
          <w:szCs w:val="24"/>
        </w:rPr>
        <w:t xml:space="preserve"> </w:t>
      </w:r>
      <w:proofErr w:type="gramStart"/>
      <w:r w:rsidR="00671E37">
        <w:rPr>
          <w:rFonts w:asciiTheme="minorHAnsi" w:hAnsiTheme="minorHAnsi" w:cs="Arial"/>
          <w:b w:val="0"/>
          <w:bCs w:val="0"/>
          <w:caps w:val="0"/>
          <w:sz w:val="24"/>
          <w:szCs w:val="24"/>
        </w:rPr>
        <w:t>12</w:t>
      </w:r>
      <w:r w:rsidR="004F347E" w:rsidRPr="00B570AE">
        <w:rPr>
          <w:rFonts w:asciiTheme="minorHAnsi" w:hAnsiTheme="minorHAnsi" w:cs="Arial"/>
          <w:b w:val="0"/>
          <w:bCs w:val="0"/>
          <w:caps w:val="0"/>
          <w:sz w:val="24"/>
          <w:szCs w:val="24"/>
        </w:rPr>
        <w:t>/</w:t>
      </w:r>
      <w:r w:rsidR="00191D7B" w:rsidRPr="00B570AE">
        <w:rPr>
          <w:rFonts w:asciiTheme="minorHAnsi" w:hAnsiTheme="minorHAnsi" w:cs="Arial"/>
          <w:b w:val="0"/>
          <w:bCs w:val="0"/>
          <w:caps w:val="0"/>
          <w:sz w:val="24"/>
          <w:szCs w:val="24"/>
        </w:rPr>
        <w:t>31</w:t>
      </w:r>
      <w:r w:rsidR="004F347E" w:rsidRPr="00B570AE">
        <w:rPr>
          <w:rFonts w:asciiTheme="minorHAnsi" w:hAnsiTheme="minorHAnsi" w:cs="Arial"/>
          <w:b w:val="0"/>
          <w:bCs w:val="0"/>
          <w:caps w:val="0"/>
          <w:sz w:val="24"/>
          <w:szCs w:val="24"/>
        </w:rPr>
        <w:t>/202</w:t>
      </w:r>
      <w:r w:rsidR="00671E37">
        <w:rPr>
          <w:rFonts w:asciiTheme="minorHAnsi" w:hAnsiTheme="minorHAnsi" w:cs="Arial"/>
          <w:b w:val="0"/>
          <w:bCs w:val="0"/>
          <w:caps w:val="0"/>
          <w:sz w:val="24"/>
          <w:szCs w:val="24"/>
        </w:rPr>
        <w:t>3</w:t>
      </w:r>
      <w:proofErr w:type="gramEnd"/>
    </w:p>
    <w:p w14:paraId="6716BAE1" w14:textId="77777777" w:rsidR="004F347E" w:rsidRPr="00B570AE" w:rsidRDefault="00850B87" w:rsidP="00CB7863">
      <w:pPr>
        <w:pStyle w:val="DocumentRevisionHeading"/>
        <w:spacing w:after="0"/>
        <w:jc w:val="left"/>
        <w:rPr>
          <w:rFonts w:asciiTheme="minorHAnsi" w:hAnsiTheme="minorHAnsi" w:cs="Arial"/>
          <w:caps w:val="0"/>
          <w:sz w:val="24"/>
          <w:szCs w:val="24"/>
        </w:rPr>
      </w:pPr>
      <w:r w:rsidRPr="00B570AE">
        <w:rPr>
          <w:rFonts w:asciiTheme="minorHAnsi" w:hAnsiTheme="minorHAnsi" w:cs="Arial"/>
          <w:caps w:val="0"/>
          <w:sz w:val="24"/>
          <w:szCs w:val="24"/>
        </w:rPr>
        <w:t>Budget Expectation:</w:t>
      </w:r>
      <w:r w:rsidRPr="00B570AE">
        <w:rPr>
          <w:rFonts w:asciiTheme="minorHAnsi" w:hAnsiTheme="minorHAnsi" w:cs="Arial"/>
          <w:b w:val="0"/>
          <w:bCs w:val="0"/>
          <w:caps w:val="0"/>
          <w:sz w:val="24"/>
          <w:szCs w:val="24"/>
        </w:rPr>
        <w:t xml:space="preserve"> N/A – Internal Labor</w:t>
      </w:r>
      <w:r w:rsidRPr="00B570AE">
        <w:rPr>
          <w:rFonts w:asciiTheme="minorHAnsi" w:hAnsiTheme="minorHAnsi" w:cs="Arial"/>
          <w:caps w:val="0"/>
          <w:sz w:val="24"/>
          <w:szCs w:val="24"/>
        </w:rPr>
        <w:t xml:space="preserve"> </w:t>
      </w:r>
      <w:r w:rsidRPr="00B570AE">
        <w:rPr>
          <w:rFonts w:asciiTheme="minorHAnsi" w:hAnsiTheme="minorHAnsi" w:cs="Arial"/>
          <w:caps w:val="0"/>
          <w:sz w:val="24"/>
          <w:szCs w:val="24"/>
        </w:rPr>
        <w:tab/>
      </w:r>
      <w:r w:rsidRPr="00B570AE">
        <w:rPr>
          <w:rFonts w:asciiTheme="minorHAnsi" w:hAnsiTheme="minorHAnsi" w:cs="Arial"/>
          <w:caps w:val="0"/>
          <w:sz w:val="24"/>
          <w:szCs w:val="24"/>
        </w:rPr>
        <w:tab/>
      </w:r>
      <w:r w:rsidR="000B722C" w:rsidRPr="00B570AE">
        <w:rPr>
          <w:rFonts w:asciiTheme="minorHAnsi" w:hAnsiTheme="minorHAnsi" w:cs="Arial"/>
          <w:caps w:val="0"/>
          <w:sz w:val="24"/>
          <w:szCs w:val="24"/>
        </w:rPr>
        <w:t xml:space="preserve">Technical </w:t>
      </w:r>
      <w:r w:rsidRPr="00B570AE">
        <w:rPr>
          <w:rFonts w:asciiTheme="minorHAnsi" w:hAnsiTheme="minorHAnsi" w:cs="Arial"/>
          <w:caps w:val="0"/>
          <w:sz w:val="24"/>
          <w:szCs w:val="24"/>
        </w:rPr>
        <w:t>Labor Expectation:</w:t>
      </w:r>
      <w:r w:rsidRPr="00B570AE">
        <w:rPr>
          <w:rFonts w:asciiTheme="minorHAnsi" w:hAnsiTheme="minorHAnsi" w:cs="Arial"/>
          <w:b w:val="0"/>
          <w:bCs w:val="0"/>
          <w:caps w:val="0"/>
          <w:sz w:val="24"/>
          <w:szCs w:val="24"/>
        </w:rPr>
        <w:t xml:space="preserve"> </w:t>
      </w:r>
      <w:r w:rsidR="001E749E" w:rsidRPr="00B570AE">
        <w:rPr>
          <w:rFonts w:asciiTheme="minorHAnsi" w:hAnsiTheme="minorHAnsi" w:cs="Arial"/>
          <w:b w:val="0"/>
          <w:bCs w:val="0"/>
          <w:caps w:val="0"/>
          <w:sz w:val="24"/>
          <w:szCs w:val="24"/>
        </w:rPr>
        <w:t>~</w:t>
      </w:r>
      <w:r w:rsidR="00191D7B" w:rsidRPr="00B570AE">
        <w:rPr>
          <w:rFonts w:asciiTheme="minorHAnsi" w:hAnsiTheme="minorHAnsi" w:cs="Arial"/>
          <w:b w:val="0"/>
          <w:bCs w:val="0"/>
          <w:caps w:val="0"/>
          <w:sz w:val="24"/>
          <w:szCs w:val="24"/>
        </w:rPr>
        <w:t>4</w:t>
      </w:r>
      <w:r w:rsidRPr="00B570AE">
        <w:rPr>
          <w:rFonts w:asciiTheme="minorHAnsi" w:hAnsiTheme="minorHAnsi" w:cs="Arial"/>
          <w:b w:val="0"/>
          <w:bCs w:val="0"/>
          <w:caps w:val="0"/>
          <w:sz w:val="24"/>
          <w:szCs w:val="24"/>
        </w:rPr>
        <w:t>00 hours</w:t>
      </w:r>
      <w:r w:rsidRPr="00B570AE">
        <w:rPr>
          <w:rFonts w:asciiTheme="minorHAnsi" w:hAnsiTheme="minorHAnsi" w:cs="Arial"/>
          <w:caps w:val="0"/>
          <w:sz w:val="24"/>
          <w:szCs w:val="24"/>
        </w:rPr>
        <w:t xml:space="preserve"> </w:t>
      </w:r>
    </w:p>
    <w:p w14:paraId="6E0C27B2" w14:textId="77777777" w:rsidR="004F347E" w:rsidRPr="00B570AE" w:rsidRDefault="00850B87" w:rsidP="005F11C8">
      <w:pPr>
        <w:pStyle w:val="DocumentRevisionHeading"/>
        <w:spacing w:after="0"/>
        <w:jc w:val="left"/>
        <w:rPr>
          <w:rFonts w:asciiTheme="minorHAnsi" w:hAnsiTheme="minorHAnsi" w:cs="Arial"/>
          <w:b w:val="0"/>
          <w:bCs w:val="0"/>
          <w:caps w:val="0"/>
          <w:sz w:val="24"/>
          <w:szCs w:val="24"/>
        </w:rPr>
      </w:pPr>
      <w:r w:rsidRPr="00B570AE">
        <w:rPr>
          <w:rFonts w:asciiTheme="minorHAnsi" w:hAnsiTheme="minorHAnsi" w:cs="Arial"/>
          <w:caps w:val="0"/>
          <w:sz w:val="24"/>
          <w:szCs w:val="24"/>
        </w:rPr>
        <w:t>Project Priority:</w:t>
      </w:r>
      <w:r w:rsidRPr="00B570AE">
        <w:rPr>
          <w:rFonts w:asciiTheme="minorHAnsi" w:hAnsiTheme="minorHAnsi" w:cs="Arial"/>
          <w:b w:val="0"/>
          <w:bCs w:val="0"/>
          <w:caps w:val="0"/>
          <w:sz w:val="24"/>
          <w:szCs w:val="24"/>
        </w:rPr>
        <w:t xml:space="preserve"> </w:t>
      </w:r>
      <w:r w:rsidR="00671E37">
        <w:rPr>
          <w:rFonts w:asciiTheme="minorHAnsi" w:hAnsiTheme="minorHAnsi" w:cs="Arial"/>
          <w:b w:val="0"/>
          <w:bCs w:val="0"/>
          <w:caps w:val="0"/>
          <w:sz w:val="24"/>
          <w:szCs w:val="24"/>
        </w:rPr>
        <w:t>Medium</w:t>
      </w:r>
      <w:r w:rsidR="004F347E" w:rsidRPr="00B570AE">
        <w:rPr>
          <w:rFonts w:asciiTheme="minorHAnsi" w:hAnsiTheme="minorHAnsi" w:cs="Arial"/>
          <w:b w:val="0"/>
          <w:bCs w:val="0"/>
          <w:caps w:val="0"/>
          <w:sz w:val="24"/>
          <w:szCs w:val="24"/>
        </w:rPr>
        <w:tab/>
      </w:r>
      <w:r w:rsidR="004F347E" w:rsidRPr="00B570AE">
        <w:rPr>
          <w:rFonts w:asciiTheme="minorHAnsi" w:hAnsiTheme="minorHAnsi" w:cs="Arial"/>
          <w:b w:val="0"/>
          <w:bCs w:val="0"/>
          <w:caps w:val="0"/>
          <w:sz w:val="24"/>
          <w:szCs w:val="24"/>
        </w:rPr>
        <w:tab/>
      </w:r>
      <w:r w:rsidR="004F347E" w:rsidRPr="00B570AE">
        <w:rPr>
          <w:rFonts w:asciiTheme="minorHAnsi" w:hAnsiTheme="minorHAnsi" w:cs="Arial"/>
          <w:b w:val="0"/>
          <w:bCs w:val="0"/>
          <w:caps w:val="0"/>
          <w:sz w:val="24"/>
          <w:szCs w:val="24"/>
        </w:rPr>
        <w:tab/>
      </w:r>
      <w:r w:rsidR="004F347E" w:rsidRPr="00B570AE">
        <w:rPr>
          <w:rFonts w:asciiTheme="minorHAnsi" w:hAnsiTheme="minorHAnsi" w:cs="Arial"/>
          <w:b w:val="0"/>
          <w:bCs w:val="0"/>
          <w:caps w:val="0"/>
          <w:sz w:val="24"/>
          <w:szCs w:val="24"/>
        </w:rPr>
        <w:tab/>
      </w:r>
      <w:r w:rsidR="009C4947" w:rsidRPr="00B570AE">
        <w:rPr>
          <w:rFonts w:asciiTheme="minorHAnsi" w:hAnsiTheme="minorHAnsi" w:cs="Arial"/>
          <w:caps w:val="0"/>
          <w:sz w:val="24"/>
          <w:szCs w:val="24"/>
        </w:rPr>
        <w:t xml:space="preserve">Project Class: </w:t>
      </w:r>
      <w:r w:rsidR="00191D7B" w:rsidRPr="00B570AE">
        <w:rPr>
          <w:rFonts w:asciiTheme="minorHAnsi" w:hAnsiTheme="minorHAnsi" w:cs="Arial"/>
          <w:b w:val="0"/>
          <w:caps w:val="0"/>
          <w:sz w:val="24"/>
          <w:szCs w:val="24"/>
        </w:rPr>
        <w:t>Large</w:t>
      </w:r>
    </w:p>
    <w:p w14:paraId="635BCF53" w14:textId="77777777" w:rsidR="00546571" w:rsidRPr="00B570AE" w:rsidRDefault="00CB7863" w:rsidP="005F11C8">
      <w:pPr>
        <w:pStyle w:val="DocumentRevisionHeading"/>
        <w:spacing w:after="0"/>
        <w:jc w:val="left"/>
        <w:rPr>
          <w:rFonts w:asciiTheme="minorHAnsi" w:hAnsiTheme="minorHAnsi" w:cs="Arial"/>
          <w:b w:val="0"/>
          <w:bCs w:val="0"/>
          <w:caps w:val="0"/>
          <w:sz w:val="24"/>
          <w:szCs w:val="24"/>
        </w:rPr>
      </w:pPr>
      <w:r w:rsidRPr="00B570AE">
        <w:rPr>
          <w:rFonts w:asciiTheme="minorHAnsi" w:hAnsiTheme="minorHAnsi" w:cs="Arial"/>
          <w:caps w:val="0"/>
          <w:sz w:val="24"/>
          <w:szCs w:val="24"/>
        </w:rPr>
        <w:t>Project Risk:</w:t>
      </w:r>
      <w:r w:rsidRPr="00B570AE">
        <w:rPr>
          <w:rFonts w:asciiTheme="minorHAnsi" w:hAnsiTheme="minorHAnsi" w:cs="Arial"/>
          <w:b w:val="0"/>
          <w:bCs w:val="0"/>
          <w:caps w:val="0"/>
          <w:sz w:val="24"/>
          <w:szCs w:val="24"/>
        </w:rPr>
        <w:t xml:space="preserve"> </w:t>
      </w:r>
      <w:r w:rsidR="00191D7B" w:rsidRPr="00B570AE">
        <w:rPr>
          <w:rFonts w:asciiTheme="minorHAnsi" w:hAnsiTheme="minorHAnsi" w:cs="Arial"/>
          <w:b w:val="0"/>
          <w:bCs w:val="0"/>
          <w:caps w:val="0"/>
          <w:sz w:val="24"/>
          <w:szCs w:val="24"/>
        </w:rPr>
        <w:t>Medium</w:t>
      </w:r>
      <w:r w:rsidR="00986AED" w:rsidRPr="00B570AE">
        <w:rPr>
          <w:rFonts w:asciiTheme="minorHAnsi" w:hAnsiTheme="minorHAnsi" w:cs="Arial"/>
          <w:b w:val="0"/>
          <w:bCs w:val="0"/>
          <w:caps w:val="0"/>
          <w:sz w:val="24"/>
          <w:szCs w:val="24"/>
        </w:rPr>
        <w:tab/>
      </w:r>
      <w:r w:rsidR="00986AED" w:rsidRPr="00B570AE">
        <w:rPr>
          <w:rFonts w:asciiTheme="minorHAnsi" w:hAnsiTheme="minorHAnsi" w:cs="Arial"/>
          <w:b w:val="0"/>
          <w:bCs w:val="0"/>
          <w:caps w:val="0"/>
          <w:sz w:val="24"/>
          <w:szCs w:val="24"/>
        </w:rPr>
        <w:tab/>
      </w:r>
      <w:r w:rsidR="00986AED" w:rsidRPr="00B570AE">
        <w:rPr>
          <w:rFonts w:asciiTheme="minorHAnsi" w:hAnsiTheme="minorHAnsi" w:cs="Arial"/>
          <w:b w:val="0"/>
          <w:bCs w:val="0"/>
          <w:caps w:val="0"/>
          <w:sz w:val="24"/>
          <w:szCs w:val="24"/>
        </w:rPr>
        <w:tab/>
      </w:r>
      <w:r w:rsidR="00986AED" w:rsidRPr="00B570AE">
        <w:rPr>
          <w:rFonts w:asciiTheme="minorHAnsi" w:hAnsiTheme="minorHAnsi" w:cs="Arial"/>
          <w:b w:val="0"/>
          <w:bCs w:val="0"/>
          <w:caps w:val="0"/>
          <w:sz w:val="24"/>
          <w:szCs w:val="24"/>
        </w:rPr>
        <w:tab/>
      </w:r>
      <w:r w:rsidR="00986AED" w:rsidRPr="00B570AE">
        <w:rPr>
          <w:rFonts w:asciiTheme="minorHAnsi" w:hAnsiTheme="minorHAnsi" w:cs="Arial"/>
          <w:b w:val="0"/>
          <w:bCs w:val="0"/>
          <w:caps w:val="0"/>
          <w:sz w:val="24"/>
          <w:szCs w:val="24"/>
        </w:rPr>
        <w:tab/>
      </w:r>
      <w:r w:rsidR="00986AED" w:rsidRPr="00B570AE">
        <w:rPr>
          <w:rFonts w:asciiTheme="minorHAnsi" w:hAnsiTheme="minorHAnsi" w:cs="Arial"/>
          <w:caps w:val="0"/>
          <w:sz w:val="24"/>
          <w:szCs w:val="24"/>
        </w:rPr>
        <w:t xml:space="preserve">Project or AFE #: </w:t>
      </w:r>
      <w:hyperlink r:id="rId8" w:history="1">
        <w:r w:rsidR="00671E37">
          <w:rPr>
            <w:rStyle w:val="Hyperlink"/>
            <w:rFonts w:ascii="Calibri" w:hAnsi="Calibri" w:cs="Calibri"/>
            <w:sz w:val="20"/>
            <w:szCs w:val="20"/>
          </w:rPr>
          <w:t>CHG003</w:t>
        </w:r>
        <w:r w:rsidR="00671E37">
          <w:rPr>
            <w:rStyle w:val="Hyperlink"/>
            <w:rFonts w:ascii="Calibri" w:hAnsi="Calibri" w:cs="Calibri"/>
            <w:sz w:val="20"/>
            <w:szCs w:val="20"/>
          </w:rPr>
          <w:t>3</w:t>
        </w:r>
        <w:r w:rsidR="00671E37">
          <w:rPr>
            <w:rStyle w:val="Hyperlink"/>
            <w:rFonts w:ascii="Calibri" w:hAnsi="Calibri" w:cs="Calibri"/>
            <w:sz w:val="20"/>
            <w:szCs w:val="20"/>
          </w:rPr>
          <w:t>073</w:t>
        </w:r>
      </w:hyperlink>
    </w:p>
    <w:p w14:paraId="542D8023" w14:textId="77777777" w:rsidR="00B61AAE" w:rsidRPr="00B570AE" w:rsidRDefault="00B61AAE" w:rsidP="005F11C8">
      <w:pPr>
        <w:pStyle w:val="DocumentRevisionHeading"/>
        <w:spacing w:after="0"/>
        <w:jc w:val="left"/>
        <w:rPr>
          <w:rFonts w:asciiTheme="minorHAnsi" w:hAnsiTheme="minorHAnsi" w:cs="Arial"/>
          <w:b w:val="0"/>
          <w:bCs w:val="0"/>
          <w:caps w:val="0"/>
          <w:sz w:val="16"/>
          <w:szCs w:val="16"/>
        </w:rPr>
      </w:pPr>
    </w:p>
    <w:p w14:paraId="7099A883" w14:textId="77777777" w:rsidR="00576855" w:rsidRPr="00B570AE" w:rsidRDefault="00576855" w:rsidP="002D56C4">
      <w:pPr>
        <w:pStyle w:val="DocumentRevisionHeading"/>
        <w:spacing w:after="0"/>
        <w:jc w:val="both"/>
        <w:rPr>
          <w:rFonts w:asciiTheme="minorHAnsi" w:hAnsiTheme="minorHAnsi" w:cs="Arial"/>
          <w:caps w:val="0"/>
          <w:sz w:val="24"/>
          <w:szCs w:val="24"/>
        </w:rPr>
      </w:pPr>
    </w:p>
    <w:p w14:paraId="51E295B6" w14:textId="77777777" w:rsidR="00B61AAE" w:rsidRPr="00B570AE" w:rsidRDefault="00B61AAE" w:rsidP="002D56C4">
      <w:pPr>
        <w:pStyle w:val="DocumentRevisionHeading"/>
        <w:spacing w:after="0"/>
        <w:jc w:val="both"/>
        <w:rPr>
          <w:rFonts w:asciiTheme="minorHAnsi" w:hAnsiTheme="minorHAnsi" w:cs="Arial"/>
          <w:caps w:val="0"/>
          <w:sz w:val="24"/>
          <w:szCs w:val="24"/>
        </w:rPr>
      </w:pPr>
      <w:r w:rsidRPr="00B570AE">
        <w:rPr>
          <w:rFonts w:asciiTheme="minorHAnsi" w:hAnsiTheme="minorHAnsi" w:cs="Arial"/>
          <w:caps w:val="0"/>
          <w:sz w:val="24"/>
          <w:szCs w:val="24"/>
        </w:rPr>
        <w:t xml:space="preserve">Project </w:t>
      </w:r>
      <w:r w:rsidR="00621386">
        <w:rPr>
          <w:rFonts w:asciiTheme="minorHAnsi" w:hAnsiTheme="minorHAnsi" w:cs="Arial"/>
          <w:caps w:val="0"/>
          <w:sz w:val="24"/>
          <w:szCs w:val="24"/>
        </w:rPr>
        <w:t>Background</w:t>
      </w:r>
      <w:r w:rsidRPr="00B570AE">
        <w:rPr>
          <w:rFonts w:asciiTheme="minorHAnsi" w:hAnsiTheme="minorHAnsi" w:cs="Arial"/>
          <w:caps w:val="0"/>
          <w:sz w:val="24"/>
          <w:szCs w:val="24"/>
        </w:rPr>
        <w:t xml:space="preserve">: </w:t>
      </w:r>
    </w:p>
    <w:p w14:paraId="7C964526" w14:textId="77777777" w:rsidR="005D5C9B" w:rsidRPr="00B570AE" w:rsidRDefault="00671E37" w:rsidP="00012594">
      <w:pPr>
        <w:pStyle w:val="DocumentRevisionHeading"/>
        <w:spacing w:after="0"/>
        <w:jc w:val="both"/>
        <w:rPr>
          <w:rFonts w:asciiTheme="minorHAnsi" w:hAnsiTheme="minorHAnsi" w:cs="Arial"/>
          <w:b w:val="0"/>
          <w:bCs w:val="0"/>
          <w:caps w:val="0"/>
          <w:sz w:val="22"/>
          <w:szCs w:val="22"/>
        </w:rPr>
      </w:pPr>
      <w:r>
        <w:rPr>
          <w:rFonts w:asciiTheme="minorHAnsi" w:hAnsiTheme="minorHAnsi" w:cs="Arial"/>
          <w:b w:val="0"/>
          <w:bCs w:val="0"/>
          <w:caps w:val="0"/>
          <w:sz w:val="22"/>
          <w:szCs w:val="22"/>
        </w:rPr>
        <w:t xml:space="preserve">Arch uses a price aggregator – currently Morningstar – to obtain prices feeds from various exchanges, brokers, and publications.  These prices are then downloaded from Morningstar and loaded into the Allegro deal capture system. </w:t>
      </w:r>
    </w:p>
    <w:p w14:paraId="2BE7C16F" w14:textId="77777777" w:rsidR="005D5C9B" w:rsidRDefault="005D5C9B" w:rsidP="00012594">
      <w:pPr>
        <w:pStyle w:val="DocumentRevisionHeading"/>
        <w:spacing w:after="0"/>
        <w:jc w:val="both"/>
        <w:rPr>
          <w:rFonts w:asciiTheme="minorHAnsi" w:hAnsiTheme="minorHAnsi" w:cs="Arial"/>
          <w:b w:val="0"/>
          <w:bCs w:val="0"/>
          <w:caps w:val="0"/>
          <w:sz w:val="22"/>
          <w:szCs w:val="22"/>
        </w:rPr>
      </w:pPr>
    </w:p>
    <w:p w14:paraId="74F49843" w14:textId="77777777" w:rsidR="006B7F0D" w:rsidRDefault="006B7F0D" w:rsidP="00012594">
      <w:pPr>
        <w:pStyle w:val="DocumentRevisionHeading"/>
        <w:spacing w:after="0"/>
        <w:jc w:val="both"/>
        <w:rPr>
          <w:rFonts w:asciiTheme="minorHAnsi" w:hAnsiTheme="minorHAnsi" w:cs="Arial"/>
          <w:b w:val="0"/>
          <w:bCs w:val="0"/>
          <w:caps w:val="0"/>
          <w:sz w:val="22"/>
          <w:szCs w:val="22"/>
        </w:rPr>
      </w:pPr>
      <w:r>
        <w:rPr>
          <w:rFonts w:asciiTheme="minorHAnsi" w:hAnsiTheme="minorHAnsi" w:cs="Arial"/>
          <w:b w:val="0"/>
          <w:bCs w:val="0"/>
          <w:caps w:val="0"/>
          <w:sz w:val="22"/>
          <w:szCs w:val="22"/>
        </w:rPr>
        <w:t xml:space="preserve">Morningstar has notified </w:t>
      </w:r>
      <w:r w:rsidR="009A7D78">
        <w:rPr>
          <w:rFonts w:asciiTheme="minorHAnsi" w:hAnsiTheme="minorHAnsi" w:cs="Arial"/>
          <w:b w:val="0"/>
          <w:bCs w:val="0"/>
          <w:caps w:val="0"/>
          <w:sz w:val="22"/>
          <w:szCs w:val="22"/>
        </w:rPr>
        <w:t xml:space="preserve">that Arch </w:t>
      </w:r>
      <w:r>
        <w:rPr>
          <w:rFonts w:asciiTheme="minorHAnsi" w:hAnsiTheme="minorHAnsi" w:cs="Arial"/>
          <w:b w:val="0"/>
          <w:bCs w:val="0"/>
          <w:caps w:val="0"/>
          <w:sz w:val="22"/>
          <w:szCs w:val="22"/>
        </w:rPr>
        <w:t xml:space="preserve">will be required to use </w:t>
      </w:r>
      <w:r w:rsidR="009A7D78">
        <w:rPr>
          <w:rFonts w:asciiTheme="minorHAnsi" w:hAnsiTheme="minorHAnsi" w:cs="Arial"/>
          <w:b w:val="0"/>
          <w:bCs w:val="0"/>
          <w:caps w:val="0"/>
          <w:sz w:val="22"/>
          <w:szCs w:val="22"/>
        </w:rPr>
        <w:t>a</w:t>
      </w:r>
      <w:r>
        <w:rPr>
          <w:rFonts w:asciiTheme="minorHAnsi" w:hAnsiTheme="minorHAnsi" w:cs="Arial"/>
          <w:b w:val="0"/>
          <w:bCs w:val="0"/>
          <w:caps w:val="0"/>
          <w:sz w:val="22"/>
          <w:szCs w:val="22"/>
        </w:rPr>
        <w:t xml:space="preserve"> new API by December 31, 2023.  In addition to the API change there will be a change to all the commodity symbols used within Morningstar.  This API change will require that the current LIM_INTERFACE code be re-written to address the API change and the change to the symbols used.</w:t>
      </w:r>
    </w:p>
    <w:p w14:paraId="6682337B" w14:textId="77777777" w:rsidR="00621386" w:rsidRDefault="00621386" w:rsidP="00012594">
      <w:pPr>
        <w:pStyle w:val="DocumentRevisionHeading"/>
        <w:spacing w:after="0"/>
        <w:jc w:val="both"/>
        <w:rPr>
          <w:rFonts w:asciiTheme="minorHAnsi" w:hAnsiTheme="minorHAnsi" w:cs="Arial"/>
          <w:b w:val="0"/>
          <w:bCs w:val="0"/>
          <w:caps w:val="0"/>
          <w:sz w:val="22"/>
          <w:szCs w:val="22"/>
        </w:rPr>
      </w:pPr>
    </w:p>
    <w:p w14:paraId="2BFDDA50" w14:textId="77777777" w:rsidR="00621386" w:rsidRDefault="00621386" w:rsidP="00012594">
      <w:pPr>
        <w:pStyle w:val="DocumentRevisionHeading"/>
        <w:spacing w:after="0"/>
        <w:jc w:val="both"/>
        <w:rPr>
          <w:rFonts w:asciiTheme="minorHAnsi" w:hAnsiTheme="minorHAnsi" w:cs="Arial"/>
          <w:b w:val="0"/>
          <w:bCs w:val="0"/>
          <w:caps w:val="0"/>
          <w:sz w:val="22"/>
          <w:szCs w:val="22"/>
        </w:rPr>
      </w:pPr>
      <w:r>
        <w:rPr>
          <w:rFonts w:asciiTheme="minorHAnsi" w:hAnsiTheme="minorHAnsi" w:cs="Arial"/>
          <w:b w:val="0"/>
          <w:bCs w:val="0"/>
          <w:caps w:val="0"/>
          <w:sz w:val="22"/>
          <w:szCs w:val="22"/>
        </w:rPr>
        <w:t xml:space="preserve">As a new API interface will need to be written other price aggregating services were evaluated.  </w:t>
      </w:r>
    </w:p>
    <w:p w14:paraId="44AD06BB" w14:textId="77777777" w:rsidR="006B7F0D" w:rsidRDefault="006B7F0D" w:rsidP="00012594">
      <w:pPr>
        <w:pStyle w:val="DocumentRevisionHeading"/>
        <w:spacing w:after="0"/>
        <w:jc w:val="both"/>
        <w:rPr>
          <w:rFonts w:asciiTheme="minorHAnsi" w:hAnsiTheme="minorHAnsi" w:cs="Arial"/>
          <w:b w:val="0"/>
          <w:bCs w:val="0"/>
          <w:caps w:val="0"/>
          <w:sz w:val="22"/>
          <w:szCs w:val="22"/>
        </w:rPr>
      </w:pPr>
    </w:p>
    <w:p w14:paraId="3CE7FB57" w14:textId="77777777" w:rsidR="008E655A" w:rsidRDefault="004171C0" w:rsidP="00012594">
      <w:pPr>
        <w:pStyle w:val="DocumentRevisionHeading"/>
        <w:spacing w:after="0"/>
        <w:jc w:val="both"/>
        <w:rPr>
          <w:rFonts w:asciiTheme="minorHAnsi" w:hAnsiTheme="minorHAnsi" w:cs="Arial"/>
          <w:b w:val="0"/>
          <w:bCs w:val="0"/>
          <w:caps w:val="0"/>
          <w:sz w:val="22"/>
          <w:szCs w:val="22"/>
        </w:rPr>
      </w:pPr>
      <w:r>
        <w:rPr>
          <w:rFonts w:asciiTheme="minorHAnsi" w:hAnsiTheme="minorHAnsi" w:cs="Arial"/>
          <w:b w:val="0"/>
          <w:bCs w:val="0"/>
          <w:caps w:val="0"/>
          <w:sz w:val="22"/>
          <w:szCs w:val="22"/>
        </w:rPr>
        <w:t xml:space="preserve">Below from Jose Alfaro, </w:t>
      </w:r>
      <w:r w:rsidRPr="004171C0">
        <w:rPr>
          <w:rFonts w:asciiTheme="minorHAnsi" w:hAnsiTheme="minorHAnsi" w:cs="Arial"/>
          <w:b w:val="0"/>
          <w:bCs w:val="0"/>
          <w:caps w:val="0"/>
          <w:sz w:val="22"/>
          <w:szCs w:val="22"/>
        </w:rPr>
        <w:t>Vice President Analysis &amp; Strategy</w:t>
      </w:r>
      <w:r>
        <w:rPr>
          <w:rFonts w:asciiTheme="minorHAnsi" w:hAnsiTheme="minorHAnsi" w:cs="Arial"/>
          <w:b w:val="0"/>
          <w:bCs w:val="0"/>
          <w:caps w:val="0"/>
          <w:sz w:val="22"/>
          <w:szCs w:val="22"/>
        </w:rPr>
        <w:t xml:space="preserve"> … </w:t>
      </w:r>
    </w:p>
    <w:p w14:paraId="5A8E6A55" w14:textId="77777777" w:rsidR="003B7F58" w:rsidRPr="003B7F58" w:rsidRDefault="003B7F58" w:rsidP="00012594">
      <w:pPr>
        <w:pStyle w:val="DocumentRevisionHeading"/>
        <w:spacing w:after="0"/>
        <w:jc w:val="both"/>
        <w:rPr>
          <w:rFonts w:asciiTheme="minorHAnsi" w:hAnsiTheme="minorHAnsi" w:cs="Arial"/>
          <w:b w:val="0"/>
          <w:bCs w:val="0"/>
          <w:caps w:val="0"/>
          <w:sz w:val="6"/>
          <w:szCs w:val="6"/>
        </w:rPr>
      </w:pPr>
    </w:p>
    <w:p w14:paraId="2AA2166B" w14:textId="77777777" w:rsidR="004171C0" w:rsidRPr="004171C0" w:rsidRDefault="004171C0" w:rsidP="00012594">
      <w:pPr>
        <w:pStyle w:val="DocumentRevisionHeading"/>
        <w:spacing w:after="0"/>
        <w:jc w:val="both"/>
        <w:rPr>
          <w:rFonts w:asciiTheme="minorHAnsi" w:hAnsiTheme="minorHAnsi" w:cs="Arial"/>
          <w:b w:val="0"/>
          <w:bCs w:val="0"/>
          <w:caps w:val="0"/>
          <w:sz w:val="6"/>
          <w:szCs w:val="6"/>
        </w:rPr>
      </w:pPr>
    </w:p>
    <w:p w14:paraId="2742CA3C" w14:textId="77777777" w:rsidR="004171C0" w:rsidRPr="003B7F58" w:rsidRDefault="004171C0" w:rsidP="004171C0">
      <w:pPr>
        <w:ind w:left="720"/>
        <w:rPr>
          <w:i/>
          <w:color w:val="1F3864" w:themeColor="accent5" w:themeShade="80"/>
        </w:rPr>
      </w:pPr>
      <w:r w:rsidRPr="003B7F58">
        <w:rPr>
          <w:i/>
          <w:color w:val="1F3864" w:themeColor="accent5" w:themeShade="80"/>
        </w:rPr>
        <w:t xml:space="preserve">With Morningstar we have been having technical challenges and there has been a lack of customer support to troubleshoot the challenges we have encountered. It’s just not an easy platform to use and Morningstar doesn’t help us out when we need assistance. Later this year we face the task of switching from one Morningstar platform to another platform. If we stay with Morningstar there will be some pain due to this switch. On my end I </w:t>
      </w:r>
      <w:proofErr w:type="gramStart"/>
      <w:r w:rsidRPr="003B7F58">
        <w:rPr>
          <w:i/>
          <w:color w:val="1F3864" w:themeColor="accent5" w:themeShade="80"/>
        </w:rPr>
        <w:t>have to</w:t>
      </w:r>
      <w:proofErr w:type="gramEnd"/>
      <w:r w:rsidRPr="003B7F58">
        <w:rPr>
          <w:i/>
          <w:color w:val="1F3864" w:themeColor="accent5" w:themeShade="80"/>
        </w:rPr>
        <w:t xml:space="preserve"> convert several large spreadsheets that I have to the new platform and right now I can’t quantify how long it will take me. Anyone that uses Morningstar </w:t>
      </w:r>
      <w:proofErr w:type="gramStart"/>
      <w:r w:rsidRPr="003B7F58">
        <w:rPr>
          <w:i/>
          <w:color w:val="1F3864" w:themeColor="accent5" w:themeShade="80"/>
        </w:rPr>
        <w:t>has to</w:t>
      </w:r>
      <w:proofErr w:type="gramEnd"/>
      <w:r w:rsidRPr="003B7F58">
        <w:rPr>
          <w:i/>
          <w:color w:val="1F3864" w:themeColor="accent5" w:themeShade="80"/>
        </w:rPr>
        <w:t xml:space="preserve"> do the file conversions. You are better suited to describe how the switch to the new Morningstar platform might affect the Allegro interface and what work it entails. </w:t>
      </w:r>
    </w:p>
    <w:p w14:paraId="48551E96" w14:textId="77777777" w:rsidR="004171C0" w:rsidRPr="003B7F58" w:rsidRDefault="004171C0" w:rsidP="004171C0">
      <w:pPr>
        <w:ind w:left="720"/>
        <w:rPr>
          <w:rFonts w:ascii="Calibri" w:hAnsi="Calibri" w:cs="Calibri"/>
          <w:i/>
          <w:color w:val="1F3864" w:themeColor="accent5" w:themeShade="80"/>
        </w:rPr>
      </w:pPr>
    </w:p>
    <w:p w14:paraId="04834294" w14:textId="77777777" w:rsidR="004171C0" w:rsidRPr="003B7F58" w:rsidRDefault="004171C0" w:rsidP="004171C0">
      <w:pPr>
        <w:ind w:left="720"/>
        <w:rPr>
          <w:i/>
          <w:color w:val="1F3864" w:themeColor="accent5" w:themeShade="80"/>
        </w:rPr>
      </w:pPr>
      <w:r w:rsidRPr="003B7F58">
        <w:rPr>
          <w:i/>
          <w:color w:val="1F3864" w:themeColor="accent5" w:themeShade="80"/>
        </w:rPr>
        <w:t xml:space="preserve">We are at a crossroads given that Morningstar is forcing a migration to a new platform. We have been experiencing technical difficulties and poor customer support from Morningstar related to the current platform and the migration to the new platform for years now. These factors force us to review alternatives, and, thus, we are vetting </w:t>
      </w:r>
      <w:proofErr w:type="spellStart"/>
      <w:r w:rsidRPr="003B7F58">
        <w:rPr>
          <w:i/>
          <w:color w:val="1F3864" w:themeColor="accent5" w:themeShade="80"/>
        </w:rPr>
        <w:t>Enverus</w:t>
      </w:r>
      <w:proofErr w:type="spellEnd"/>
      <w:r w:rsidRPr="003B7F58">
        <w:rPr>
          <w:i/>
          <w:color w:val="1F3864" w:themeColor="accent5" w:themeShade="80"/>
        </w:rPr>
        <w:t xml:space="preserve"> as a potential replacement. It’s the responsible action to take given the pain </w:t>
      </w:r>
      <w:proofErr w:type="gramStart"/>
      <w:r w:rsidRPr="003B7F58">
        <w:rPr>
          <w:i/>
          <w:color w:val="1F3864" w:themeColor="accent5" w:themeShade="80"/>
        </w:rPr>
        <w:t>were are</w:t>
      </w:r>
      <w:proofErr w:type="gramEnd"/>
      <w:r w:rsidRPr="003B7F58">
        <w:rPr>
          <w:i/>
          <w:color w:val="1F3864" w:themeColor="accent5" w:themeShade="80"/>
        </w:rPr>
        <w:t xml:space="preserve"> experiencing with Morningstar today and the pain we would face if we stayed with Morningstar.</w:t>
      </w:r>
    </w:p>
    <w:p w14:paraId="3A9DD253" w14:textId="77777777" w:rsidR="004171C0" w:rsidRPr="004171C0" w:rsidRDefault="004171C0" w:rsidP="004171C0">
      <w:pPr>
        <w:ind w:left="720"/>
        <w:rPr>
          <w:rFonts w:ascii="Calibri" w:hAnsi="Calibri" w:cs="Calibri"/>
          <w:i/>
        </w:rPr>
      </w:pPr>
    </w:p>
    <w:p w14:paraId="539A9A96" w14:textId="77777777" w:rsidR="004171C0" w:rsidRDefault="004171C0" w:rsidP="00012594">
      <w:pPr>
        <w:pStyle w:val="DocumentRevisionHeading"/>
        <w:spacing w:after="0"/>
        <w:jc w:val="both"/>
        <w:rPr>
          <w:rFonts w:asciiTheme="minorHAnsi" w:hAnsiTheme="minorHAnsi" w:cs="Arial"/>
          <w:b w:val="0"/>
          <w:bCs w:val="0"/>
          <w:caps w:val="0"/>
          <w:sz w:val="22"/>
          <w:szCs w:val="22"/>
        </w:rPr>
      </w:pPr>
    </w:p>
    <w:p w14:paraId="6D293D90" w14:textId="77777777" w:rsidR="00621386" w:rsidRPr="00B570AE" w:rsidRDefault="00621386" w:rsidP="00621386">
      <w:pPr>
        <w:pStyle w:val="DocumentRevisionHeading"/>
        <w:spacing w:after="0"/>
        <w:jc w:val="both"/>
        <w:rPr>
          <w:rFonts w:asciiTheme="minorHAnsi" w:hAnsiTheme="minorHAnsi" w:cs="Arial"/>
          <w:caps w:val="0"/>
          <w:sz w:val="24"/>
          <w:szCs w:val="24"/>
        </w:rPr>
      </w:pPr>
      <w:r w:rsidRPr="00B570AE">
        <w:rPr>
          <w:rFonts w:asciiTheme="minorHAnsi" w:hAnsiTheme="minorHAnsi" w:cs="Arial"/>
          <w:caps w:val="0"/>
          <w:sz w:val="24"/>
          <w:szCs w:val="24"/>
        </w:rPr>
        <w:t xml:space="preserve">Project Summary: </w:t>
      </w:r>
    </w:p>
    <w:p w14:paraId="622BABAE" w14:textId="77777777" w:rsidR="00621386" w:rsidRDefault="004C61CD" w:rsidP="00012594">
      <w:pPr>
        <w:pStyle w:val="DocumentRevisionHeading"/>
        <w:spacing w:after="0"/>
        <w:jc w:val="both"/>
        <w:rPr>
          <w:rFonts w:asciiTheme="minorHAnsi" w:hAnsiTheme="minorHAnsi" w:cs="Arial"/>
          <w:b w:val="0"/>
          <w:bCs w:val="0"/>
          <w:caps w:val="0"/>
          <w:sz w:val="22"/>
          <w:szCs w:val="22"/>
        </w:rPr>
      </w:pPr>
      <w:r>
        <w:rPr>
          <w:rFonts w:asciiTheme="minorHAnsi" w:hAnsiTheme="minorHAnsi" w:cs="Arial"/>
          <w:b w:val="0"/>
          <w:bCs w:val="0"/>
          <w:caps w:val="0"/>
          <w:sz w:val="22"/>
          <w:szCs w:val="22"/>
        </w:rPr>
        <w:t xml:space="preserve">Because </w:t>
      </w:r>
      <w:r w:rsidR="00D15C37">
        <w:rPr>
          <w:rFonts w:asciiTheme="minorHAnsi" w:hAnsiTheme="minorHAnsi" w:cs="Arial"/>
          <w:b w:val="0"/>
          <w:bCs w:val="0"/>
          <w:caps w:val="0"/>
          <w:sz w:val="22"/>
          <w:szCs w:val="22"/>
        </w:rPr>
        <w:t>Morningstar’s</w:t>
      </w:r>
      <w:r w:rsidR="003971D2">
        <w:rPr>
          <w:rFonts w:asciiTheme="minorHAnsi" w:hAnsiTheme="minorHAnsi" w:cs="Arial"/>
          <w:b w:val="0"/>
          <w:bCs w:val="0"/>
          <w:caps w:val="0"/>
          <w:sz w:val="22"/>
          <w:szCs w:val="22"/>
        </w:rPr>
        <w:t xml:space="preserve"> </w:t>
      </w:r>
      <w:r>
        <w:rPr>
          <w:rFonts w:asciiTheme="minorHAnsi" w:hAnsiTheme="minorHAnsi" w:cs="Arial"/>
          <w:b w:val="0"/>
          <w:bCs w:val="0"/>
          <w:caps w:val="0"/>
          <w:sz w:val="22"/>
          <w:szCs w:val="22"/>
        </w:rPr>
        <w:t xml:space="preserve">API change required a re-write of the price interface, and because </w:t>
      </w:r>
      <w:proofErr w:type="spellStart"/>
      <w:r>
        <w:rPr>
          <w:rFonts w:asciiTheme="minorHAnsi" w:hAnsiTheme="minorHAnsi" w:cs="Arial"/>
          <w:b w:val="0"/>
          <w:bCs w:val="0"/>
          <w:caps w:val="0"/>
          <w:sz w:val="22"/>
          <w:szCs w:val="22"/>
        </w:rPr>
        <w:t>Enverus</w:t>
      </w:r>
      <w:proofErr w:type="spellEnd"/>
      <w:r>
        <w:rPr>
          <w:rFonts w:asciiTheme="minorHAnsi" w:hAnsiTheme="minorHAnsi" w:cs="Arial"/>
          <w:b w:val="0"/>
          <w:bCs w:val="0"/>
          <w:caps w:val="0"/>
          <w:sz w:val="22"/>
          <w:szCs w:val="22"/>
        </w:rPr>
        <w:t xml:space="preserve"> was selected as a replacement for Morningstar, the price feed will be re-written to interface with </w:t>
      </w:r>
      <w:proofErr w:type="spellStart"/>
      <w:r>
        <w:rPr>
          <w:rFonts w:asciiTheme="minorHAnsi" w:hAnsiTheme="minorHAnsi" w:cs="Arial"/>
          <w:b w:val="0"/>
          <w:bCs w:val="0"/>
          <w:caps w:val="0"/>
          <w:sz w:val="22"/>
          <w:szCs w:val="22"/>
        </w:rPr>
        <w:t>Enverus</w:t>
      </w:r>
      <w:proofErr w:type="spellEnd"/>
      <w:r>
        <w:rPr>
          <w:rFonts w:asciiTheme="minorHAnsi" w:hAnsiTheme="minorHAnsi" w:cs="Arial"/>
          <w:b w:val="0"/>
          <w:bCs w:val="0"/>
          <w:caps w:val="0"/>
          <w:sz w:val="22"/>
          <w:szCs w:val="22"/>
        </w:rPr>
        <w:t xml:space="preserve">.  </w:t>
      </w:r>
    </w:p>
    <w:p w14:paraId="4066217B" w14:textId="77777777" w:rsidR="00AF0A23" w:rsidRDefault="00AF0A23" w:rsidP="00012594">
      <w:pPr>
        <w:pStyle w:val="DocumentRevisionHeading"/>
        <w:spacing w:after="0"/>
        <w:jc w:val="both"/>
        <w:rPr>
          <w:rFonts w:asciiTheme="minorHAnsi" w:hAnsiTheme="minorHAnsi" w:cs="Arial"/>
          <w:b w:val="0"/>
          <w:bCs w:val="0"/>
          <w:caps w:val="0"/>
          <w:sz w:val="22"/>
          <w:szCs w:val="22"/>
        </w:rPr>
      </w:pPr>
    </w:p>
    <w:p w14:paraId="291F3B69" w14:textId="77777777" w:rsidR="00AF0A23" w:rsidRDefault="00AF0A23" w:rsidP="00012594">
      <w:pPr>
        <w:pStyle w:val="DocumentRevisionHeading"/>
        <w:spacing w:after="0"/>
        <w:jc w:val="both"/>
        <w:rPr>
          <w:rFonts w:asciiTheme="minorHAnsi" w:hAnsiTheme="minorHAnsi" w:cs="Arial"/>
          <w:b w:val="0"/>
          <w:bCs w:val="0"/>
          <w:caps w:val="0"/>
          <w:sz w:val="22"/>
          <w:szCs w:val="22"/>
        </w:rPr>
      </w:pPr>
      <w:r>
        <w:rPr>
          <w:rFonts w:asciiTheme="minorHAnsi" w:hAnsiTheme="minorHAnsi" w:cs="Arial"/>
          <w:b w:val="0"/>
          <w:bCs w:val="0"/>
          <w:caps w:val="0"/>
          <w:sz w:val="22"/>
          <w:szCs w:val="22"/>
        </w:rPr>
        <w:t xml:space="preserve">The existing Morningstar interface will continue to operate until December 31, 2023.  Goal is to build a similar interface for </w:t>
      </w:r>
      <w:proofErr w:type="spellStart"/>
      <w:r>
        <w:rPr>
          <w:rFonts w:asciiTheme="minorHAnsi" w:hAnsiTheme="minorHAnsi" w:cs="Arial"/>
          <w:b w:val="0"/>
          <w:bCs w:val="0"/>
          <w:caps w:val="0"/>
          <w:sz w:val="22"/>
          <w:szCs w:val="22"/>
        </w:rPr>
        <w:t>Enverus</w:t>
      </w:r>
      <w:proofErr w:type="spellEnd"/>
      <w:r>
        <w:rPr>
          <w:rFonts w:asciiTheme="minorHAnsi" w:hAnsiTheme="minorHAnsi" w:cs="Arial"/>
          <w:b w:val="0"/>
          <w:bCs w:val="0"/>
          <w:caps w:val="0"/>
          <w:sz w:val="22"/>
          <w:szCs w:val="22"/>
        </w:rPr>
        <w:t xml:space="preserve"> using their API and test in parallel with Morningstar. </w:t>
      </w:r>
      <w:r w:rsidR="00F91995">
        <w:rPr>
          <w:rFonts w:asciiTheme="minorHAnsi" w:hAnsiTheme="minorHAnsi" w:cs="Arial"/>
          <w:b w:val="0"/>
          <w:bCs w:val="0"/>
          <w:caps w:val="0"/>
          <w:sz w:val="22"/>
          <w:szCs w:val="22"/>
        </w:rPr>
        <w:t xml:space="preserve">The new </w:t>
      </w:r>
      <w:proofErr w:type="spellStart"/>
      <w:r w:rsidR="00F91995">
        <w:rPr>
          <w:rFonts w:asciiTheme="minorHAnsi" w:hAnsiTheme="minorHAnsi" w:cs="Arial"/>
          <w:b w:val="0"/>
          <w:bCs w:val="0"/>
          <w:caps w:val="0"/>
          <w:sz w:val="22"/>
          <w:szCs w:val="22"/>
        </w:rPr>
        <w:t>Enverus</w:t>
      </w:r>
      <w:proofErr w:type="spellEnd"/>
      <w:r w:rsidR="00F91995">
        <w:rPr>
          <w:rFonts w:asciiTheme="minorHAnsi" w:hAnsiTheme="minorHAnsi" w:cs="Arial"/>
          <w:b w:val="0"/>
          <w:bCs w:val="0"/>
          <w:caps w:val="0"/>
          <w:sz w:val="22"/>
          <w:szCs w:val="22"/>
        </w:rPr>
        <w:t xml:space="preserve"> interface will need to handle the use cases outlined below. </w:t>
      </w:r>
    </w:p>
    <w:p w14:paraId="2E36E8D0" w14:textId="77777777" w:rsidR="00621386" w:rsidRDefault="00621386" w:rsidP="00012594">
      <w:pPr>
        <w:pStyle w:val="DocumentRevisionHeading"/>
        <w:spacing w:after="0"/>
        <w:jc w:val="both"/>
        <w:rPr>
          <w:rFonts w:asciiTheme="minorHAnsi" w:hAnsiTheme="minorHAnsi" w:cs="Arial"/>
          <w:b w:val="0"/>
          <w:bCs w:val="0"/>
          <w:caps w:val="0"/>
          <w:sz w:val="22"/>
          <w:szCs w:val="22"/>
        </w:rPr>
      </w:pPr>
    </w:p>
    <w:p w14:paraId="0B8E39D9" w14:textId="77777777" w:rsidR="008D4CFD" w:rsidRDefault="008D4CFD">
      <w:pPr>
        <w:rPr>
          <w:rFonts w:asciiTheme="minorHAnsi" w:hAnsiTheme="minorHAnsi" w:cs="Arial"/>
        </w:rPr>
      </w:pPr>
      <w:r>
        <w:rPr>
          <w:rFonts w:asciiTheme="minorHAnsi" w:hAnsiTheme="minorHAnsi" w:cs="Arial"/>
          <w:b/>
          <w:bCs/>
          <w:caps/>
        </w:rPr>
        <w:br w:type="page"/>
      </w:r>
    </w:p>
    <w:p w14:paraId="6A4DFBD7" w14:textId="77777777" w:rsidR="008D4CFD" w:rsidRPr="008D4CFD" w:rsidRDefault="008D4CFD" w:rsidP="00012594">
      <w:pPr>
        <w:pStyle w:val="DocumentRevisionHeading"/>
        <w:spacing w:after="0"/>
        <w:jc w:val="both"/>
        <w:rPr>
          <w:rFonts w:asciiTheme="minorHAnsi" w:hAnsiTheme="minorHAnsi" w:cs="Arial"/>
          <w:caps w:val="0"/>
          <w:sz w:val="24"/>
          <w:szCs w:val="24"/>
        </w:rPr>
      </w:pPr>
      <w:r w:rsidRPr="008D4CFD">
        <w:rPr>
          <w:rFonts w:asciiTheme="minorHAnsi" w:hAnsiTheme="minorHAnsi" w:cs="Arial"/>
          <w:caps w:val="0"/>
          <w:sz w:val="24"/>
          <w:szCs w:val="24"/>
        </w:rPr>
        <w:lastRenderedPageBreak/>
        <w:t>Price Interface Use Cases:</w:t>
      </w:r>
    </w:p>
    <w:p w14:paraId="4CC36848" w14:textId="77777777" w:rsidR="008D4CFD" w:rsidRDefault="008D4CFD">
      <w:pPr>
        <w:rPr>
          <w:rFonts w:asciiTheme="minorHAnsi" w:hAnsiTheme="minorHAnsi" w:cs="Arial"/>
        </w:rPr>
      </w:pPr>
    </w:p>
    <w:p w14:paraId="7F8471B0" w14:textId="77777777" w:rsidR="008D4CFD" w:rsidRDefault="008D4CFD" w:rsidP="008D4CFD">
      <w:pPr>
        <w:rPr>
          <w:rFonts w:ascii="Calibri" w:hAnsi="Calibri" w:cs="Calibri"/>
        </w:rPr>
      </w:pPr>
      <w:r>
        <w:t xml:space="preserve">The following are key functionality of the Allegro price </w:t>
      </w:r>
      <w:proofErr w:type="gramStart"/>
      <w:r>
        <w:t>interface</w:t>
      </w:r>
      <w:proofErr w:type="gramEnd"/>
    </w:p>
    <w:p w14:paraId="170A5D7C" w14:textId="77777777" w:rsidR="008D4CFD" w:rsidRDefault="008D4CFD" w:rsidP="008D4CFD"/>
    <w:p w14:paraId="03B10AEF" w14:textId="77777777" w:rsidR="008D4CFD" w:rsidRPr="00DC21CA" w:rsidRDefault="008D4CFD" w:rsidP="00DC21CA">
      <w:pPr>
        <w:rPr>
          <w:rFonts w:asciiTheme="minorHAnsi" w:hAnsiTheme="minorHAnsi" w:cs="Arial"/>
          <w:b/>
          <w:bCs/>
          <w:sz w:val="24"/>
          <w:szCs w:val="24"/>
        </w:rPr>
      </w:pPr>
      <w:r w:rsidRPr="00CE647D">
        <w:rPr>
          <w:rFonts w:asciiTheme="minorHAnsi" w:hAnsiTheme="minorHAnsi" w:cs="Arial"/>
          <w:bCs/>
          <w:sz w:val="24"/>
          <w:szCs w:val="24"/>
        </w:rPr>
        <w:t>Automated</w:t>
      </w:r>
      <w:r w:rsidRPr="00DC21CA">
        <w:rPr>
          <w:rFonts w:asciiTheme="minorHAnsi" w:hAnsiTheme="minorHAnsi" w:cs="Arial"/>
          <w:b/>
          <w:bCs/>
          <w:sz w:val="24"/>
          <w:szCs w:val="24"/>
        </w:rPr>
        <w:t>:</w:t>
      </w:r>
    </w:p>
    <w:p w14:paraId="39FD1EBC" w14:textId="77777777" w:rsidR="008D4CFD" w:rsidRDefault="008D4CFD" w:rsidP="00551B46">
      <w:pPr>
        <w:pStyle w:val="ListParagraph"/>
        <w:numPr>
          <w:ilvl w:val="0"/>
          <w:numId w:val="7"/>
        </w:numPr>
        <w:rPr>
          <w:rFonts w:eastAsia="Times New Roman"/>
        </w:rPr>
      </w:pPr>
      <w:r>
        <w:rPr>
          <w:rFonts w:eastAsia="Times New Roman"/>
        </w:rPr>
        <w:t xml:space="preserve">Prices should automatically load per a schedule which should be </w:t>
      </w:r>
      <w:proofErr w:type="gramStart"/>
      <w:r>
        <w:rPr>
          <w:rFonts w:eastAsia="Times New Roman"/>
        </w:rPr>
        <w:t>adjustable</w:t>
      </w:r>
      <w:proofErr w:type="gramEnd"/>
    </w:p>
    <w:p w14:paraId="3E90D6B5" w14:textId="77777777" w:rsidR="008D4CFD" w:rsidRDefault="008D4CFD" w:rsidP="00551B46">
      <w:pPr>
        <w:pStyle w:val="ListParagraph"/>
        <w:numPr>
          <w:ilvl w:val="0"/>
          <w:numId w:val="7"/>
        </w:numPr>
        <w:rPr>
          <w:rFonts w:eastAsia="Times New Roman"/>
        </w:rPr>
      </w:pPr>
      <w:r>
        <w:rPr>
          <w:rFonts w:eastAsia="Times New Roman"/>
        </w:rPr>
        <w:t xml:space="preserve">Errors in price load should be logged and alert email sent to distribution </w:t>
      </w:r>
      <w:proofErr w:type="gramStart"/>
      <w:r>
        <w:rPr>
          <w:rFonts w:eastAsia="Times New Roman"/>
        </w:rPr>
        <w:t>group</w:t>
      </w:r>
      <w:proofErr w:type="gramEnd"/>
    </w:p>
    <w:p w14:paraId="5589B15F" w14:textId="77777777" w:rsidR="008D4CFD" w:rsidRDefault="008D4CFD" w:rsidP="00551B46">
      <w:pPr>
        <w:pStyle w:val="ListParagraph"/>
        <w:numPr>
          <w:ilvl w:val="0"/>
          <w:numId w:val="7"/>
        </w:numPr>
        <w:rPr>
          <w:rFonts w:eastAsia="Times New Roman"/>
        </w:rPr>
      </w:pPr>
      <w:r>
        <w:rPr>
          <w:rFonts w:eastAsia="Times New Roman"/>
        </w:rPr>
        <w:t>If no prices received for a business day should have the option to use prior day’s (or last available) price</w:t>
      </w:r>
    </w:p>
    <w:p w14:paraId="1E667EA1" w14:textId="77777777" w:rsidR="008D4CFD" w:rsidRDefault="008D4CFD" w:rsidP="00551B46">
      <w:pPr>
        <w:pStyle w:val="ListParagraph"/>
        <w:numPr>
          <w:ilvl w:val="0"/>
          <w:numId w:val="7"/>
        </w:numPr>
        <w:rPr>
          <w:rFonts w:eastAsia="Times New Roman"/>
        </w:rPr>
      </w:pPr>
      <w:r>
        <w:rPr>
          <w:rFonts w:eastAsia="Times New Roman"/>
        </w:rPr>
        <w:t>For forward prices, if daily price curves not already bootstrapped the interface should make sure prices are broken into constituent months.  (Some price curves have near-term prices in months and more distant prices in quarters and/or years)</w:t>
      </w:r>
    </w:p>
    <w:p w14:paraId="5D14964B" w14:textId="77777777" w:rsidR="008D4CFD" w:rsidRDefault="008D4CFD" w:rsidP="00551B46">
      <w:pPr>
        <w:pStyle w:val="ListParagraph"/>
        <w:numPr>
          <w:ilvl w:val="0"/>
          <w:numId w:val="7"/>
        </w:numPr>
        <w:rPr>
          <w:rFonts w:eastAsia="Times New Roman"/>
        </w:rPr>
      </w:pPr>
      <w:r>
        <w:rPr>
          <w:rFonts w:eastAsia="Times New Roman"/>
        </w:rPr>
        <w:t>Prices should be accurate to 6 decimals (if needed)</w:t>
      </w:r>
    </w:p>
    <w:p w14:paraId="79D690BC" w14:textId="77777777" w:rsidR="008D4CFD" w:rsidRDefault="008D4CFD" w:rsidP="00551B46">
      <w:pPr>
        <w:pStyle w:val="ListParagraph"/>
        <w:numPr>
          <w:ilvl w:val="0"/>
          <w:numId w:val="7"/>
        </w:numPr>
        <w:rPr>
          <w:rFonts w:eastAsia="Times New Roman"/>
        </w:rPr>
      </w:pPr>
      <w:r>
        <w:rPr>
          <w:rFonts w:eastAsia="Times New Roman"/>
        </w:rPr>
        <w:t xml:space="preserve">Logging should exist noting when prices were loaded, by whom (individual or system account), note start/end time of price load(s) and note any </w:t>
      </w:r>
      <w:proofErr w:type="gramStart"/>
      <w:r>
        <w:rPr>
          <w:rFonts w:eastAsia="Times New Roman"/>
        </w:rPr>
        <w:t>issues</w:t>
      </w:r>
      <w:proofErr w:type="gramEnd"/>
    </w:p>
    <w:p w14:paraId="377B862A" w14:textId="77777777" w:rsidR="008D4CFD" w:rsidRDefault="008D4CFD" w:rsidP="008D4CFD">
      <w:pPr>
        <w:rPr>
          <w:rFonts w:eastAsiaTheme="minorHAnsi"/>
        </w:rPr>
      </w:pPr>
    </w:p>
    <w:p w14:paraId="18D6DB7E" w14:textId="77777777" w:rsidR="008D4CFD" w:rsidRDefault="008D4CFD" w:rsidP="008D4CFD">
      <w:r w:rsidRPr="00CE647D">
        <w:rPr>
          <w:rFonts w:asciiTheme="minorHAnsi" w:hAnsiTheme="minorHAnsi" w:cs="Arial"/>
          <w:bCs/>
          <w:sz w:val="24"/>
          <w:szCs w:val="24"/>
        </w:rPr>
        <w:t>Manual</w:t>
      </w:r>
      <w:r>
        <w:t>:</w:t>
      </w:r>
    </w:p>
    <w:p w14:paraId="05AF2946" w14:textId="77777777" w:rsidR="008D4CFD" w:rsidRDefault="008D4CFD" w:rsidP="00551B46">
      <w:pPr>
        <w:pStyle w:val="ListParagraph"/>
        <w:numPr>
          <w:ilvl w:val="0"/>
          <w:numId w:val="8"/>
        </w:numPr>
        <w:rPr>
          <w:rFonts w:eastAsia="Times New Roman"/>
        </w:rPr>
      </w:pPr>
      <w:r>
        <w:rPr>
          <w:rFonts w:eastAsia="Times New Roman"/>
        </w:rPr>
        <w:t>Manually reloading prices for a day should be possible (any previously loaded prices should be overwritten with current price load)</w:t>
      </w:r>
    </w:p>
    <w:p w14:paraId="2BCF1442" w14:textId="77777777" w:rsidR="008D4CFD" w:rsidRDefault="008D4CFD" w:rsidP="00551B46">
      <w:pPr>
        <w:pStyle w:val="ListParagraph"/>
        <w:numPr>
          <w:ilvl w:val="0"/>
          <w:numId w:val="8"/>
        </w:numPr>
        <w:rPr>
          <w:rFonts w:eastAsia="Times New Roman"/>
        </w:rPr>
      </w:pPr>
      <w:r>
        <w:rPr>
          <w:rFonts w:eastAsia="Times New Roman"/>
        </w:rPr>
        <w:t>Manually reload a specific price index for a specific date</w:t>
      </w:r>
    </w:p>
    <w:p w14:paraId="4248F9CC" w14:textId="77777777" w:rsidR="008D4CFD" w:rsidRDefault="008D4CFD" w:rsidP="00551B46">
      <w:pPr>
        <w:pStyle w:val="ListParagraph"/>
        <w:numPr>
          <w:ilvl w:val="0"/>
          <w:numId w:val="8"/>
        </w:numPr>
        <w:rPr>
          <w:rFonts w:eastAsia="Times New Roman"/>
        </w:rPr>
      </w:pPr>
      <w:r>
        <w:rPr>
          <w:rFonts w:eastAsia="Times New Roman"/>
        </w:rPr>
        <w:t xml:space="preserve">Manually reload a specific price index for a specific </w:t>
      </w:r>
      <w:proofErr w:type="gramStart"/>
      <w:r>
        <w:rPr>
          <w:rFonts w:eastAsia="Times New Roman"/>
        </w:rPr>
        <w:t>period of time</w:t>
      </w:r>
      <w:proofErr w:type="gramEnd"/>
      <w:r>
        <w:rPr>
          <w:rFonts w:eastAsia="Times New Roman"/>
        </w:rPr>
        <w:t xml:space="preserve"> (from start date to end date)</w:t>
      </w:r>
    </w:p>
    <w:p w14:paraId="04A3EE70" w14:textId="77777777" w:rsidR="008D4CFD" w:rsidRDefault="008D4CFD" w:rsidP="00551B46">
      <w:pPr>
        <w:pStyle w:val="ListParagraph"/>
        <w:numPr>
          <w:ilvl w:val="0"/>
          <w:numId w:val="8"/>
        </w:numPr>
        <w:rPr>
          <w:rFonts w:eastAsia="Times New Roman"/>
        </w:rPr>
      </w:pPr>
      <w:r>
        <w:rPr>
          <w:rFonts w:eastAsia="Times New Roman"/>
        </w:rPr>
        <w:t xml:space="preserve">Allow user to add new price </w:t>
      </w:r>
      <w:proofErr w:type="gramStart"/>
      <w:r>
        <w:rPr>
          <w:rFonts w:eastAsia="Times New Roman"/>
        </w:rPr>
        <w:t>indexes</w:t>
      </w:r>
      <w:proofErr w:type="gramEnd"/>
    </w:p>
    <w:p w14:paraId="1FFF04AC" w14:textId="77777777" w:rsidR="008D4CFD" w:rsidRDefault="008D4CFD" w:rsidP="00551B46">
      <w:pPr>
        <w:pStyle w:val="ListParagraph"/>
        <w:numPr>
          <w:ilvl w:val="0"/>
          <w:numId w:val="8"/>
        </w:numPr>
        <w:rPr>
          <w:rFonts w:eastAsia="Times New Roman"/>
        </w:rPr>
      </w:pPr>
      <w:r>
        <w:rPr>
          <w:rFonts w:eastAsia="Times New Roman"/>
        </w:rPr>
        <w:t>Allow user to modify/delete an existing index (log all changes)</w:t>
      </w:r>
    </w:p>
    <w:p w14:paraId="156306FD" w14:textId="77777777" w:rsidR="008D4CFD" w:rsidRDefault="008D4CFD" w:rsidP="00551B46">
      <w:pPr>
        <w:pStyle w:val="ListParagraph"/>
        <w:numPr>
          <w:ilvl w:val="0"/>
          <w:numId w:val="8"/>
        </w:numPr>
        <w:rPr>
          <w:rFonts w:eastAsia="Times New Roman"/>
        </w:rPr>
      </w:pPr>
      <w:r>
        <w:rPr>
          <w:rFonts w:eastAsia="Times New Roman"/>
        </w:rPr>
        <w:t xml:space="preserve">Allow user to manually add data to the </w:t>
      </w:r>
      <w:proofErr w:type="spellStart"/>
      <w:r>
        <w:rPr>
          <w:rFonts w:eastAsia="Times New Roman"/>
        </w:rPr>
        <w:t>Allegro.</w:t>
      </w:r>
      <w:r>
        <w:rPr>
          <w:rFonts w:eastAsia="Times New Roman"/>
          <w:i/>
          <w:iCs/>
        </w:rPr>
        <w:t>pricevalue</w:t>
      </w:r>
      <w:proofErr w:type="spellEnd"/>
      <w:r>
        <w:rPr>
          <w:rFonts w:eastAsia="Times New Roman"/>
        </w:rPr>
        <w:t xml:space="preserve"> table (cut and paste prices into table if needed)</w:t>
      </w:r>
    </w:p>
    <w:p w14:paraId="130FDCD9" w14:textId="77777777" w:rsidR="008D4CFD" w:rsidRDefault="008D4CFD" w:rsidP="00551B46">
      <w:pPr>
        <w:pStyle w:val="ListParagraph"/>
        <w:numPr>
          <w:ilvl w:val="0"/>
          <w:numId w:val="8"/>
        </w:numPr>
        <w:rPr>
          <w:rFonts w:eastAsia="Times New Roman"/>
        </w:rPr>
      </w:pPr>
      <w:r>
        <w:rPr>
          <w:rFonts w:eastAsia="Times New Roman"/>
        </w:rPr>
        <w:t xml:space="preserve">Allow user to manually alter a price in the </w:t>
      </w:r>
      <w:proofErr w:type="spellStart"/>
      <w:r>
        <w:rPr>
          <w:rFonts w:eastAsia="Times New Roman"/>
        </w:rPr>
        <w:t>Allegro.</w:t>
      </w:r>
      <w:r>
        <w:rPr>
          <w:rFonts w:eastAsia="Times New Roman"/>
          <w:i/>
          <w:iCs/>
        </w:rPr>
        <w:t>pricevalue</w:t>
      </w:r>
      <w:proofErr w:type="spellEnd"/>
      <w:r>
        <w:rPr>
          <w:rFonts w:eastAsia="Times New Roman"/>
        </w:rPr>
        <w:t xml:space="preserve"> table (log all changes)</w:t>
      </w:r>
    </w:p>
    <w:p w14:paraId="62982881" w14:textId="77777777" w:rsidR="008D4CFD" w:rsidRPr="00B570AE" w:rsidRDefault="008D4CFD" w:rsidP="00012594">
      <w:pPr>
        <w:pStyle w:val="DocumentRevisionHeading"/>
        <w:spacing w:after="0"/>
        <w:jc w:val="both"/>
        <w:rPr>
          <w:rFonts w:asciiTheme="minorHAnsi" w:hAnsiTheme="minorHAnsi" w:cs="Arial"/>
          <w:b w:val="0"/>
          <w:bCs w:val="0"/>
          <w:caps w:val="0"/>
          <w:sz w:val="22"/>
          <w:szCs w:val="22"/>
        </w:rPr>
      </w:pPr>
    </w:p>
    <w:p w14:paraId="0256B522" w14:textId="77777777" w:rsidR="00F41BC3" w:rsidRPr="00B570AE" w:rsidRDefault="00F41BC3" w:rsidP="004F347E">
      <w:pPr>
        <w:jc w:val="center"/>
        <w:rPr>
          <w:rFonts w:asciiTheme="minorHAnsi" w:hAnsiTheme="minorHAnsi" w:cs="Arial"/>
          <w:sz w:val="24"/>
          <w:szCs w:val="24"/>
        </w:rPr>
      </w:pPr>
    </w:p>
    <w:p w14:paraId="536F8BC7" w14:textId="77777777" w:rsidR="00F91995" w:rsidRDefault="00F91995" w:rsidP="002D56C4">
      <w:pPr>
        <w:pStyle w:val="DocumentRevisionHeading"/>
        <w:spacing w:after="0"/>
        <w:jc w:val="both"/>
        <w:rPr>
          <w:rFonts w:asciiTheme="minorHAnsi" w:hAnsiTheme="minorHAnsi" w:cs="Arial"/>
          <w:caps w:val="0"/>
          <w:sz w:val="24"/>
          <w:szCs w:val="24"/>
        </w:rPr>
      </w:pPr>
      <w:r>
        <w:rPr>
          <w:rFonts w:asciiTheme="minorHAnsi" w:hAnsiTheme="minorHAnsi" w:cs="Arial"/>
          <w:caps w:val="0"/>
          <w:sz w:val="24"/>
          <w:szCs w:val="24"/>
        </w:rPr>
        <w:t>Architectural Considerations:</w:t>
      </w:r>
    </w:p>
    <w:p w14:paraId="7952347F" w14:textId="77777777" w:rsidR="00BF7176" w:rsidRDefault="00F91995" w:rsidP="00551B46">
      <w:pPr>
        <w:pStyle w:val="DocumentRevisionHeading"/>
        <w:numPr>
          <w:ilvl w:val="0"/>
          <w:numId w:val="9"/>
        </w:numPr>
        <w:spacing w:after="0"/>
        <w:jc w:val="both"/>
        <w:rPr>
          <w:rFonts w:asciiTheme="minorHAnsi" w:hAnsiTheme="minorHAnsi" w:cs="Arial"/>
          <w:b w:val="0"/>
          <w:caps w:val="0"/>
          <w:sz w:val="24"/>
          <w:szCs w:val="24"/>
        </w:rPr>
      </w:pPr>
      <w:r w:rsidRPr="00F91995">
        <w:rPr>
          <w:rFonts w:asciiTheme="minorHAnsi" w:hAnsiTheme="minorHAnsi" w:cs="Arial"/>
          <w:b w:val="0"/>
          <w:caps w:val="0"/>
          <w:sz w:val="24"/>
          <w:szCs w:val="24"/>
        </w:rPr>
        <w:t xml:space="preserve">The </w:t>
      </w:r>
      <w:r>
        <w:rPr>
          <w:rFonts w:asciiTheme="minorHAnsi" w:hAnsiTheme="minorHAnsi" w:cs="Arial"/>
          <w:b w:val="0"/>
          <w:caps w:val="0"/>
          <w:sz w:val="24"/>
          <w:szCs w:val="24"/>
        </w:rPr>
        <w:t xml:space="preserve">new </w:t>
      </w:r>
      <w:proofErr w:type="spellStart"/>
      <w:r>
        <w:rPr>
          <w:rFonts w:asciiTheme="minorHAnsi" w:hAnsiTheme="minorHAnsi" w:cs="Arial"/>
          <w:b w:val="0"/>
          <w:caps w:val="0"/>
          <w:sz w:val="24"/>
          <w:szCs w:val="24"/>
        </w:rPr>
        <w:t>Enverus</w:t>
      </w:r>
      <w:proofErr w:type="spellEnd"/>
      <w:r>
        <w:rPr>
          <w:rFonts w:asciiTheme="minorHAnsi" w:hAnsiTheme="minorHAnsi" w:cs="Arial"/>
          <w:b w:val="0"/>
          <w:caps w:val="0"/>
          <w:sz w:val="24"/>
          <w:szCs w:val="24"/>
        </w:rPr>
        <w:t xml:space="preserve"> interface needs to be a modular stand-alone application.  </w:t>
      </w:r>
    </w:p>
    <w:p w14:paraId="61B4EFDC" w14:textId="77777777" w:rsidR="00BF7176" w:rsidRDefault="00F91995" w:rsidP="00551B46">
      <w:pPr>
        <w:pStyle w:val="DocumentRevisionHeading"/>
        <w:numPr>
          <w:ilvl w:val="0"/>
          <w:numId w:val="9"/>
        </w:numPr>
        <w:spacing w:after="0"/>
        <w:jc w:val="both"/>
        <w:rPr>
          <w:rFonts w:asciiTheme="minorHAnsi" w:hAnsiTheme="minorHAnsi" w:cs="Arial"/>
          <w:b w:val="0"/>
          <w:caps w:val="0"/>
          <w:sz w:val="24"/>
          <w:szCs w:val="24"/>
        </w:rPr>
      </w:pPr>
      <w:r>
        <w:rPr>
          <w:rFonts w:asciiTheme="minorHAnsi" w:hAnsiTheme="minorHAnsi" w:cs="Arial"/>
          <w:b w:val="0"/>
          <w:caps w:val="0"/>
          <w:sz w:val="24"/>
          <w:szCs w:val="24"/>
        </w:rPr>
        <w:t xml:space="preserve">It should not rely on any RMS code or environment.  </w:t>
      </w:r>
      <w:r w:rsidR="00CC36B3">
        <w:rPr>
          <w:rFonts w:asciiTheme="minorHAnsi" w:hAnsiTheme="minorHAnsi" w:cs="Arial"/>
          <w:b w:val="0"/>
          <w:caps w:val="0"/>
          <w:sz w:val="24"/>
          <w:szCs w:val="24"/>
        </w:rPr>
        <w:t>It should also be written to be as stand-alone as possible, not relying on special coding done in other environments (e.g., ETL, etc.).</w:t>
      </w:r>
    </w:p>
    <w:p w14:paraId="7562B159" w14:textId="77777777" w:rsidR="00BF7176" w:rsidRDefault="00F91995" w:rsidP="00551B46">
      <w:pPr>
        <w:pStyle w:val="DocumentRevisionHeading"/>
        <w:numPr>
          <w:ilvl w:val="0"/>
          <w:numId w:val="9"/>
        </w:numPr>
        <w:spacing w:after="0"/>
        <w:jc w:val="both"/>
        <w:rPr>
          <w:rFonts w:asciiTheme="minorHAnsi" w:hAnsiTheme="minorHAnsi" w:cs="Arial"/>
          <w:b w:val="0"/>
          <w:caps w:val="0"/>
          <w:sz w:val="24"/>
          <w:szCs w:val="24"/>
        </w:rPr>
      </w:pPr>
      <w:r>
        <w:rPr>
          <w:rFonts w:asciiTheme="minorHAnsi" w:hAnsiTheme="minorHAnsi" w:cs="Arial"/>
          <w:b w:val="0"/>
          <w:caps w:val="0"/>
          <w:sz w:val="24"/>
          <w:szCs w:val="24"/>
        </w:rPr>
        <w:t>It should also be written in a common language and environment that will make long-term on-going support easier</w:t>
      </w:r>
      <w:r w:rsidR="00BF7176">
        <w:rPr>
          <w:rFonts w:asciiTheme="minorHAnsi" w:hAnsiTheme="minorHAnsi" w:cs="Arial"/>
          <w:b w:val="0"/>
          <w:caps w:val="0"/>
          <w:sz w:val="24"/>
          <w:szCs w:val="24"/>
        </w:rPr>
        <w:t xml:space="preserve"> (</w:t>
      </w:r>
      <w:r w:rsidR="00BF7176" w:rsidRPr="00BF7176">
        <w:rPr>
          <w:rFonts w:asciiTheme="minorHAnsi" w:hAnsiTheme="minorHAnsi" w:cs="Arial"/>
          <w:i/>
          <w:caps w:val="0"/>
          <w:sz w:val="24"/>
          <w:szCs w:val="24"/>
          <w:u w:val="single"/>
        </w:rPr>
        <w:t>not</w:t>
      </w:r>
      <w:r w:rsidR="00BF7176">
        <w:rPr>
          <w:rFonts w:asciiTheme="minorHAnsi" w:hAnsiTheme="minorHAnsi" w:cs="Arial"/>
          <w:b w:val="0"/>
          <w:caps w:val="0"/>
          <w:sz w:val="24"/>
          <w:szCs w:val="24"/>
        </w:rPr>
        <w:t xml:space="preserve"> Oracle Forms/Reports)</w:t>
      </w:r>
      <w:r>
        <w:rPr>
          <w:rFonts w:asciiTheme="minorHAnsi" w:hAnsiTheme="minorHAnsi" w:cs="Arial"/>
          <w:b w:val="0"/>
          <w:caps w:val="0"/>
          <w:sz w:val="24"/>
          <w:szCs w:val="24"/>
        </w:rPr>
        <w:t xml:space="preserve">.  </w:t>
      </w:r>
    </w:p>
    <w:p w14:paraId="663A88C8" w14:textId="77777777" w:rsidR="00F91995" w:rsidRPr="00F91995" w:rsidRDefault="00F91995" w:rsidP="00551B46">
      <w:pPr>
        <w:pStyle w:val="DocumentRevisionHeading"/>
        <w:numPr>
          <w:ilvl w:val="0"/>
          <w:numId w:val="9"/>
        </w:numPr>
        <w:spacing w:after="0"/>
        <w:jc w:val="both"/>
        <w:rPr>
          <w:rFonts w:asciiTheme="minorHAnsi" w:hAnsiTheme="minorHAnsi" w:cs="Arial"/>
          <w:b w:val="0"/>
          <w:caps w:val="0"/>
          <w:sz w:val="24"/>
          <w:szCs w:val="24"/>
        </w:rPr>
      </w:pPr>
      <w:r>
        <w:rPr>
          <w:rFonts w:asciiTheme="minorHAnsi" w:hAnsiTheme="minorHAnsi" w:cs="Arial"/>
          <w:b w:val="0"/>
          <w:caps w:val="0"/>
          <w:sz w:val="24"/>
          <w:szCs w:val="24"/>
        </w:rPr>
        <w:t>Architecture should also be developed with the understanding that Allegro will soon be decommissioned or decomposed</w:t>
      </w:r>
      <w:r w:rsidR="00174468">
        <w:rPr>
          <w:rFonts w:asciiTheme="minorHAnsi" w:hAnsiTheme="minorHAnsi" w:cs="Arial"/>
          <w:b w:val="0"/>
          <w:caps w:val="0"/>
          <w:sz w:val="24"/>
          <w:szCs w:val="24"/>
        </w:rPr>
        <w:t xml:space="preserve"> (see </w:t>
      </w:r>
      <w:r w:rsidR="00174468" w:rsidRPr="00174468">
        <w:rPr>
          <w:rFonts w:asciiTheme="minorHAnsi" w:hAnsiTheme="minorHAnsi" w:cs="Arial"/>
          <w:caps w:val="0"/>
          <w:sz w:val="24"/>
          <w:szCs w:val="24"/>
        </w:rPr>
        <w:t>Attachment 2</w:t>
      </w:r>
      <w:r w:rsidR="00174468">
        <w:rPr>
          <w:rFonts w:asciiTheme="minorHAnsi" w:hAnsiTheme="minorHAnsi" w:cs="Arial"/>
          <w:b w:val="0"/>
          <w:caps w:val="0"/>
          <w:sz w:val="24"/>
          <w:szCs w:val="24"/>
        </w:rPr>
        <w:t>)</w:t>
      </w:r>
      <w:r>
        <w:rPr>
          <w:rFonts w:asciiTheme="minorHAnsi" w:hAnsiTheme="minorHAnsi" w:cs="Arial"/>
          <w:b w:val="0"/>
          <w:caps w:val="0"/>
          <w:sz w:val="24"/>
          <w:szCs w:val="24"/>
        </w:rPr>
        <w:t xml:space="preserve">. </w:t>
      </w:r>
    </w:p>
    <w:p w14:paraId="6E9E5EC2" w14:textId="77777777" w:rsidR="00F91995" w:rsidRPr="00F91995" w:rsidRDefault="00F91995" w:rsidP="002D56C4">
      <w:pPr>
        <w:pStyle w:val="DocumentRevisionHeading"/>
        <w:spacing w:after="0"/>
        <w:jc w:val="both"/>
        <w:rPr>
          <w:rFonts w:asciiTheme="minorHAnsi" w:hAnsiTheme="minorHAnsi" w:cs="Arial"/>
          <w:b w:val="0"/>
          <w:caps w:val="0"/>
          <w:sz w:val="24"/>
          <w:szCs w:val="24"/>
        </w:rPr>
      </w:pPr>
    </w:p>
    <w:p w14:paraId="4CA62D37" w14:textId="77777777" w:rsidR="00B61AAE" w:rsidRPr="00B570AE" w:rsidRDefault="00B61AAE" w:rsidP="002D56C4">
      <w:pPr>
        <w:pStyle w:val="DocumentRevisionHeading"/>
        <w:spacing w:after="0"/>
        <w:jc w:val="both"/>
        <w:rPr>
          <w:rFonts w:asciiTheme="minorHAnsi" w:hAnsiTheme="minorHAnsi" w:cs="Arial"/>
          <w:caps w:val="0"/>
          <w:sz w:val="24"/>
          <w:szCs w:val="24"/>
        </w:rPr>
      </w:pPr>
      <w:r w:rsidRPr="00B570AE">
        <w:rPr>
          <w:rFonts w:asciiTheme="minorHAnsi" w:hAnsiTheme="minorHAnsi" w:cs="Arial"/>
          <w:caps w:val="0"/>
          <w:sz w:val="24"/>
          <w:szCs w:val="24"/>
        </w:rPr>
        <w:t>Final Deliverables:</w:t>
      </w:r>
      <w:r w:rsidR="009C4947" w:rsidRPr="00B570AE">
        <w:rPr>
          <w:rFonts w:asciiTheme="minorHAnsi" w:hAnsiTheme="minorHAnsi" w:cs="Arial"/>
          <w:caps w:val="0"/>
          <w:sz w:val="24"/>
          <w:szCs w:val="24"/>
        </w:rPr>
        <w:t xml:space="preserve">  </w:t>
      </w:r>
    </w:p>
    <w:p w14:paraId="1E2170D2" w14:textId="77777777" w:rsidR="004171C0" w:rsidRDefault="00BF7176" w:rsidP="00551B46">
      <w:pPr>
        <w:pStyle w:val="DocumentRevisionHeading"/>
        <w:numPr>
          <w:ilvl w:val="0"/>
          <w:numId w:val="6"/>
        </w:numPr>
        <w:spacing w:after="0"/>
        <w:jc w:val="both"/>
        <w:rPr>
          <w:rFonts w:asciiTheme="minorHAnsi" w:hAnsiTheme="minorHAnsi" w:cs="Arial"/>
          <w:b w:val="0"/>
          <w:caps w:val="0"/>
          <w:sz w:val="22"/>
          <w:szCs w:val="22"/>
        </w:rPr>
      </w:pPr>
      <w:r>
        <w:rPr>
          <w:rFonts w:asciiTheme="minorHAnsi" w:hAnsiTheme="minorHAnsi" w:cs="Arial"/>
          <w:b w:val="0"/>
          <w:caps w:val="0"/>
          <w:sz w:val="22"/>
          <w:szCs w:val="22"/>
        </w:rPr>
        <w:t xml:space="preserve">Port the current price interface running in RMS using the Morningstar API to a new environment and connecting with the </w:t>
      </w:r>
      <w:proofErr w:type="spellStart"/>
      <w:r>
        <w:rPr>
          <w:rFonts w:asciiTheme="minorHAnsi" w:hAnsiTheme="minorHAnsi" w:cs="Arial"/>
          <w:b w:val="0"/>
          <w:caps w:val="0"/>
          <w:sz w:val="22"/>
          <w:szCs w:val="22"/>
        </w:rPr>
        <w:t>Enverus</w:t>
      </w:r>
      <w:proofErr w:type="spellEnd"/>
      <w:r>
        <w:rPr>
          <w:rFonts w:asciiTheme="minorHAnsi" w:hAnsiTheme="minorHAnsi" w:cs="Arial"/>
          <w:b w:val="0"/>
          <w:caps w:val="0"/>
          <w:sz w:val="22"/>
          <w:szCs w:val="22"/>
        </w:rPr>
        <w:t xml:space="preserve"> API.</w:t>
      </w:r>
    </w:p>
    <w:p w14:paraId="03F1F9F7" w14:textId="77777777" w:rsidR="00BF7176" w:rsidRDefault="00BF7176" w:rsidP="00551B46">
      <w:pPr>
        <w:pStyle w:val="DocumentRevisionHeading"/>
        <w:numPr>
          <w:ilvl w:val="0"/>
          <w:numId w:val="6"/>
        </w:numPr>
        <w:spacing w:after="0"/>
        <w:jc w:val="both"/>
        <w:rPr>
          <w:rFonts w:asciiTheme="minorHAnsi" w:hAnsiTheme="minorHAnsi" w:cs="Arial"/>
          <w:b w:val="0"/>
          <w:caps w:val="0"/>
          <w:sz w:val="22"/>
          <w:szCs w:val="22"/>
        </w:rPr>
      </w:pPr>
      <w:r>
        <w:rPr>
          <w:rFonts w:asciiTheme="minorHAnsi" w:hAnsiTheme="minorHAnsi" w:cs="Arial"/>
          <w:b w:val="0"/>
          <w:caps w:val="0"/>
          <w:sz w:val="22"/>
          <w:szCs w:val="22"/>
        </w:rPr>
        <w:t>A new platform that is decoupled from Allegro and RMS, which will make the migration away from Allegro easier.</w:t>
      </w:r>
    </w:p>
    <w:p w14:paraId="750F2BC1" w14:textId="77777777" w:rsidR="004171C0" w:rsidRDefault="004171C0" w:rsidP="004171C0">
      <w:pPr>
        <w:pStyle w:val="DocumentRevisionHeading"/>
        <w:spacing w:after="0"/>
        <w:jc w:val="both"/>
        <w:rPr>
          <w:rFonts w:asciiTheme="minorHAnsi" w:hAnsiTheme="minorHAnsi" w:cs="Arial"/>
          <w:b w:val="0"/>
          <w:caps w:val="0"/>
          <w:sz w:val="22"/>
          <w:szCs w:val="22"/>
        </w:rPr>
      </w:pPr>
    </w:p>
    <w:p w14:paraId="620E7FB3" w14:textId="77777777" w:rsidR="004171C0" w:rsidRDefault="004171C0" w:rsidP="004171C0">
      <w:pPr>
        <w:pStyle w:val="DocumentRevisionHeading"/>
        <w:spacing w:after="0"/>
        <w:jc w:val="both"/>
        <w:rPr>
          <w:rFonts w:asciiTheme="minorHAnsi" w:hAnsiTheme="minorHAnsi" w:cs="Arial"/>
          <w:b w:val="0"/>
          <w:caps w:val="0"/>
          <w:sz w:val="22"/>
          <w:szCs w:val="22"/>
        </w:rPr>
      </w:pPr>
    </w:p>
    <w:p w14:paraId="792B2603" w14:textId="77777777" w:rsidR="003E629E" w:rsidRDefault="003E629E">
      <w:pPr>
        <w:rPr>
          <w:rFonts w:asciiTheme="minorHAnsi" w:hAnsiTheme="minorHAnsi" w:cs="Arial"/>
          <w:b/>
          <w:caps/>
        </w:rPr>
      </w:pPr>
    </w:p>
    <w:p w14:paraId="5EF32E0D" w14:textId="77777777" w:rsidR="003E629E" w:rsidRDefault="003E629E">
      <w:pPr>
        <w:rPr>
          <w:rFonts w:asciiTheme="minorHAnsi" w:hAnsiTheme="minorHAnsi" w:cs="Arial"/>
          <w:b/>
          <w:caps/>
        </w:rPr>
      </w:pPr>
      <w:r>
        <w:rPr>
          <w:rFonts w:asciiTheme="minorHAnsi" w:hAnsiTheme="minorHAnsi" w:cs="Arial"/>
          <w:b/>
          <w:caps/>
        </w:rPr>
        <w:t>Some Db Queries:</w:t>
      </w:r>
    </w:p>
    <w:p w14:paraId="0E304C21" w14:textId="77777777" w:rsidR="003E629E" w:rsidRDefault="003E629E">
      <w:pPr>
        <w:rPr>
          <w:rFonts w:asciiTheme="minorHAnsi" w:hAnsiTheme="minorHAnsi" w:cs="Arial"/>
          <w:b/>
          <w:caps/>
        </w:rPr>
      </w:pPr>
    </w:p>
    <w:p w14:paraId="5096B9C2" w14:textId="77777777" w:rsidR="003E629E" w:rsidRPr="003E629E" w:rsidRDefault="003E629E" w:rsidP="003E629E">
      <w:pPr>
        <w:rPr>
          <w:rFonts w:asciiTheme="minorHAnsi" w:hAnsiTheme="minorHAnsi" w:cs="Arial"/>
          <w:bCs/>
          <w:caps/>
          <w:color w:val="7030A0"/>
        </w:rPr>
      </w:pPr>
      <w:r w:rsidRPr="003E629E">
        <w:rPr>
          <w:rFonts w:asciiTheme="minorHAnsi" w:hAnsiTheme="minorHAnsi" w:cs="Arial"/>
          <w:bCs/>
          <w:caps/>
          <w:color w:val="7030A0"/>
        </w:rPr>
        <w:t xml:space="preserve">  SELECT crv.CURVE_ALLEGRO_PRICEINDEX, CV.*, SYSDATE</w:t>
      </w:r>
    </w:p>
    <w:p w14:paraId="416118D9" w14:textId="77777777" w:rsidR="003E629E" w:rsidRPr="003E629E" w:rsidRDefault="003E629E" w:rsidP="003E629E">
      <w:pPr>
        <w:rPr>
          <w:rFonts w:asciiTheme="minorHAnsi" w:hAnsiTheme="minorHAnsi" w:cs="Arial"/>
          <w:bCs/>
          <w:caps/>
          <w:color w:val="7030A0"/>
        </w:rPr>
      </w:pPr>
      <w:r w:rsidRPr="003E629E">
        <w:rPr>
          <w:rFonts w:asciiTheme="minorHAnsi" w:hAnsiTheme="minorHAnsi" w:cs="Arial"/>
          <w:bCs/>
          <w:caps/>
          <w:color w:val="7030A0"/>
        </w:rPr>
        <w:t xml:space="preserve">    FROM MARKET_DATA.CURVE_VALUE CV, MARKET_DATA.CURVE crv</w:t>
      </w:r>
    </w:p>
    <w:p w14:paraId="450320B6" w14:textId="77777777" w:rsidR="003E629E" w:rsidRPr="003E629E" w:rsidRDefault="003E629E" w:rsidP="003E629E">
      <w:pPr>
        <w:rPr>
          <w:rFonts w:asciiTheme="minorHAnsi" w:hAnsiTheme="minorHAnsi" w:cs="Arial"/>
          <w:bCs/>
          <w:caps/>
          <w:color w:val="7030A0"/>
        </w:rPr>
      </w:pPr>
      <w:r w:rsidRPr="003E629E">
        <w:rPr>
          <w:rFonts w:asciiTheme="minorHAnsi" w:hAnsiTheme="minorHAnsi" w:cs="Arial"/>
          <w:bCs/>
          <w:caps/>
          <w:color w:val="7030A0"/>
        </w:rPr>
        <w:t xml:space="preserve">    where </w:t>
      </w:r>
      <w:proofErr w:type="gramStart"/>
      <w:r w:rsidRPr="003E629E">
        <w:rPr>
          <w:rFonts w:asciiTheme="minorHAnsi" w:hAnsiTheme="minorHAnsi" w:cs="Arial"/>
          <w:bCs/>
          <w:caps/>
          <w:color w:val="7030A0"/>
        </w:rPr>
        <w:t>CV.CURVE</w:t>
      </w:r>
      <w:proofErr w:type="gramEnd"/>
      <w:r w:rsidRPr="003E629E">
        <w:rPr>
          <w:rFonts w:asciiTheme="minorHAnsi" w:hAnsiTheme="minorHAnsi" w:cs="Arial"/>
          <w:bCs/>
          <w:caps/>
          <w:color w:val="7030A0"/>
        </w:rPr>
        <w:t>_ID = crv.CURVE_ID</w:t>
      </w:r>
    </w:p>
    <w:p w14:paraId="240AC4D4" w14:textId="77777777" w:rsidR="003E629E" w:rsidRPr="003E629E" w:rsidRDefault="003E629E" w:rsidP="003E629E">
      <w:pPr>
        <w:rPr>
          <w:rFonts w:asciiTheme="minorHAnsi" w:hAnsiTheme="minorHAnsi" w:cs="Arial"/>
          <w:bCs/>
          <w:caps/>
          <w:color w:val="7030A0"/>
        </w:rPr>
      </w:pPr>
      <w:r w:rsidRPr="003E629E">
        <w:rPr>
          <w:rFonts w:asciiTheme="minorHAnsi" w:hAnsiTheme="minorHAnsi" w:cs="Arial"/>
          <w:bCs/>
          <w:caps/>
          <w:color w:val="7030A0"/>
        </w:rPr>
        <w:t xml:space="preserve">ORDER BY CV.CV_PRICE_DATE DESC, </w:t>
      </w:r>
      <w:proofErr w:type="gramStart"/>
      <w:r w:rsidRPr="003E629E">
        <w:rPr>
          <w:rFonts w:asciiTheme="minorHAnsi" w:hAnsiTheme="minorHAnsi" w:cs="Arial"/>
          <w:bCs/>
          <w:caps/>
          <w:color w:val="7030A0"/>
        </w:rPr>
        <w:t>CV.CURVE</w:t>
      </w:r>
      <w:proofErr w:type="gramEnd"/>
      <w:r w:rsidRPr="003E629E">
        <w:rPr>
          <w:rFonts w:asciiTheme="minorHAnsi" w:hAnsiTheme="minorHAnsi" w:cs="Arial"/>
          <w:bCs/>
          <w:caps/>
          <w:color w:val="7030A0"/>
        </w:rPr>
        <w:t>_ID, CV.CV_DELIV_DATE;</w:t>
      </w:r>
    </w:p>
    <w:p w14:paraId="4C2DC345" w14:textId="77777777" w:rsidR="003E629E" w:rsidRPr="003E629E" w:rsidRDefault="003E629E" w:rsidP="003E629E">
      <w:pPr>
        <w:rPr>
          <w:rFonts w:asciiTheme="minorHAnsi" w:hAnsiTheme="minorHAnsi" w:cs="Arial"/>
          <w:bCs/>
          <w:caps/>
          <w:color w:val="7030A0"/>
        </w:rPr>
      </w:pPr>
    </w:p>
    <w:p w14:paraId="12A90822" w14:textId="77777777" w:rsidR="003E629E" w:rsidRPr="003E629E" w:rsidRDefault="003E629E" w:rsidP="003E629E">
      <w:pPr>
        <w:rPr>
          <w:rFonts w:asciiTheme="minorHAnsi" w:hAnsiTheme="minorHAnsi" w:cs="Arial"/>
          <w:bCs/>
          <w:caps/>
          <w:color w:val="7030A0"/>
        </w:rPr>
      </w:pPr>
      <w:r w:rsidRPr="003E629E">
        <w:rPr>
          <w:rFonts w:asciiTheme="minorHAnsi" w:hAnsiTheme="minorHAnsi" w:cs="Arial"/>
          <w:bCs/>
          <w:caps/>
          <w:color w:val="7030A0"/>
        </w:rPr>
        <w:t>select * from MARKET_DATA.</w:t>
      </w:r>
      <w:proofErr w:type="gramStart"/>
      <w:r w:rsidRPr="003E629E">
        <w:rPr>
          <w:rFonts w:asciiTheme="minorHAnsi" w:hAnsiTheme="minorHAnsi" w:cs="Arial"/>
          <w:bCs/>
          <w:caps/>
          <w:color w:val="7030A0"/>
        </w:rPr>
        <w:t>CURVE;</w:t>
      </w:r>
      <w:proofErr w:type="gramEnd"/>
    </w:p>
    <w:p w14:paraId="79A9C090" w14:textId="77777777" w:rsidR="003E629E" w:rsidRPr="003E629E" w:rsidRDefault="003E629E" w:rsidP="003E629E">
      <w:pPr>
        <w:rPr>
          <w:rFonts w:asciiTheme="minorHAnsi" w:hAnsiTheme="minorHAnsi" w:cs="Arial"/>
          <w:bCs/>
          <w:caps/>
          <w:color w:val="7030A0"/>
        </w:rPr>
      </w:pPr>
      <w:r w:rsidRPr="003E629E">
        <w:rPr>
          <w:rFonts w:asciiTheme="minorHAnsi" w:hAnsiTheme="minorHAnsi" w:cs="Arial"/>
          <w:bCs/>
          <w:caps/>
          <w:color w:val="7030A0"/>
        </w:rPr>
        <w:t xml:space="preserve">select * from MARKET_DATA.CURVE_DATASET order by curve_dataset_id </w:t>
      </w:r>
      <w:proofErr w:type="gramStart"/>
      <w:r w:rsidRPr="003E629E">
        <w:rPr>
          <w:rFonts w:asciiTheme="minorHAnsi" w:hAnsiTheme="minorHAnsi" w:cs="Arial"/>
          <w:bCs/>
          <w:caps/>
          <w:color w:val="7030A0"/>
        </w:rPr>
        <w:t>desc;</w:t>
      </w:r>
      <w:proofErr w:type="gramEnd"/>
    </w:p>
    <w:p w14:paraId="004D47B5" w14:textId="77777777" w:rsidR="003E629E" w:rsidRPr="003E629E" w:rsidRDefault="003E629E" w:rsidP="003E629E">
      <w:pPr>
        <w:rPr>
          <w:rFonts w:asciiTheme="minorHAnsi" w:hAnsiTheme="minorHAnsi" w:cs="Arial"/>
          <w:bCs/>
          <w:caps/>
          <w:color w:val="7030A0"/>
        </w:rPr>
      </w:pPr>
      <w:r w:rsidRPr="003E629E">
        <w:rPr>
          <w:rFonts w:asciiTheme="minorHAnsi" w:hAnsiTheme="minorHAnsi" w:cs="Arial"/>
          <w:bCs/>
          <w:caps/>
          <w:color w:val="7030A0"/>
        </w:rPr>
        <w:t xml:space="preserve">select * from MARKET_DATA.CURVE_VALUE order by curve_value_id </w:t>
      </w:r>
      <w:proofErr w:type="gramStart"/>
      <w:r w:rsidRPr="003E629E">
        <w:rPr>
          <w:rFonts w:asciiTheme="minorHAnsi" w:hAnsiTheme="minorHAnsi" w:cs="Arial"/>
          <w:bCs/>
          <w:caps/>
          <w:color w:val="7030A0"/>
        </w:rPr>
        <w:t>desc;</w:t>
      </w:r>
      <w:proofErr w:type="gramEnd"/>
    </w:p>
    <w:p w14:paraId="6145E824" w14:textId="2FC493BE" w:rsidR="00BB0C4D" w:rsidRDefault="003E629E" w:rsidP="003E629E">
      <w:pPr>
        <w:rPr>
          <w:rFonts w:asciiTheme="minorHAnsi" w:hAnsiTheme="minorHAnsi" w:cs="Arial"/>
          <w:bCs/>
        </w:rPr>
      </w:pPr>
      <w:r w:rsidRPr="003E629E">
        <w:rPr>
          <w:rFonts w:asciiTheme="minorHAnsi" w:hAnsiTheme="minorHAnsi" w:cs="Arial"/>
          <w:bCs/>
          <w:caps/>
          <w:color w:val="7030A0"/>
        </w:rPr>
        <w:t>select * from MARKET_DATA.CURVE_XREF;</w:t>
      </w:r>
      <w:r w:rsidR="00BB0C4D">
        <w:rPr>
          <w:rFonts w:asciiTheme="minorHAnsi" w:hAnsiTheme="minorHAnsi" w:cs="Arial"/>
          <w:b/>
          <w:caps/>
        </w:rPr>
        <w:br w:type="page"/>
      </w:r>
    </w:p>
    <w:p w14:paraId="51E79F6B" w14:textId="77777777" w:rsidR="004171C0" w:rsidRDefault="00E90A2A" w:rsidP="004171C0">
      <w:pPr>
        <w:pStyle w:val="DocumentRevisionHeading"/>
        <w:spacing w:after="0"/>
        <w:jc w:val="both"/>
        <w:rPr>
          <w:rFonts w:asciiTheme="minorHAnsi" w:hAnsiTheme="minorHAnsi" w:cs="Arial"/>
          <w:b w:val="0"/>
          <w:caps w:val="0"/>
          <w:sz w:val="22"/>
          <w:szCs w:val="22"/>
        </w:rPr>
      </w:pPr>
      <w:r w:rsidRPr="00E35A94">
        <w:rPr>
          <w:rFonts w:asciiTheme="minorHAnsi" w:hAnsiTheme="minorHAnsi" w:cs="Arial"/>
          <w:caps w:val="0"/>
          <w:sz w:val="24"/>
          <w:szCs w:val="24"/>
        </w:rPr>
        <w:lastRenderedPageBreak/>
        <w:t>Attachments</w:t>
      </w:r>
      <w:r>
        <w:rPr>
          <w:rFonts w:asciiTheme="minorHAnsi" w:hAnsiTheme="minorHAnsi" w:cs="Arial"/>
          <w:b w:val="0"/>
          <w:caps w:val="0"/>
          <w:sz w:val="22"/>
          <w:szCs w:val="22"/>
        </w:rPr>
        <w:t xml:space="preserve"> - </w:t>
      </w:r>
      <w:r w:rsidR="004171C0">
        <w:rPr>
          <w:rFonts w:asciiTheme="minorHAnsi" w:hAnsiTheme="minorHAnsi" w:cs="Arial"/>
          <w:b w:val="0"/>
          <w:caps w:val="0"/>
          <w:sz w:val="22"/>
          <w:szCs w:val="22"/>
        </w:rPr>
        <w:t>Additional Key Documents</w:t>
      </w:r>
    </w:p>
    <w:p w14:paraId="3DDBACC1" w14:textId="77777777" w:rsidR="004171C0" w:rsidRPr="00C23048" w:rsidRDefault="004171C0" w:rsidP="004171C0">
      <w:pPr>
        <w:pStyle w:val="DocumentRevisionHeading"/>
        <w:spacing w:after="0"/>
        <w:jc w:val="both"/>
        <w:rPr>
          <w:rFonts w:asciiTheme="minorHAnsi" w:hAnsiTheme="minorHAnsi" w:cs="Arial"/>
          <w:b w:val="0"/>
          <w:caps w:val="0"/>
          <w:sz w:val="6"/>
          <w:szCs w:val="6"/>
        </w:rPr>
      </w:pPr>
    </w:p>
    <w:tbl>
      <w:tblPr>
        <w:tblStyle w:val="TableGrid"/>
        <w:tblW w:w="10255" w:type="dxa"/>
        <w:tblLook w:val="04A0" w:firstRow="1" w:lastRow="0" w:firstColumn="1" w:lastColumn="0" w:noHBand="0" w:noVBand="1"/>
      </w:tblPr>
      <w:tblGrid>
        <w:gridCol w:w="444"/>
        <w:gridCol w:w="6213"/>
        <w:gridCol w:w="3598"/>
      </w:tblGrid>
      <w:tr w:rsidR="004171C0" w14:paraId="1121E6F9" w14:textId="77777777" w:rsidTr="00345C2C">
        <w:tc>
          <w:tcPr>
            <w:tcW w:w="444" w:type="dxa"/>
            <w:shd w:val="clear" w:color="auto" w:fill="D9E2F3" w:themeFill="accent5" w:themeFillTint="33"/>
          </w:tcPr>
          <w:p w14:paraId="2F7F3CA2" w14:textId="77777777" w:rsidR="004171C0" w:rsidRPr="004171C0" w:rsidRDefault="004171C0" w:rsidP="004171C0">
            <w:pPr>
              <w:pStyle w:val="DocumentRevisionHeading"/>
              <w:spacing w:after="0"/>
              <w:jc w:val="both"/>
              <w:rPr>
                <w:rFonts w:asciiTheme="minorHAnsi" w:hAnsiTheme="minorHAnsi" w:cs="Arial"/>
                <w:caps w:val="0"/>
                <w:sz w:val="22"/>
                <w:szCs w:val="22"/>
              </w:rPr>
            </w:pPr>
            <w:r w:rsidRPr="004171C0">
              <w:rPr>
                <w:rFonts w:asciiTheme="minorHAnsi" w:hAnsiTheme="minorHAnsi" w:cs="Arial"/>
                <w:caps w:val="0"/>
                <w:sz w:val="22"/>
                <w:szCs w:val="22"/>
              </w:rPr>
              <w:t>#</w:t>
            </w:r>
          </w:p>
        </w:tc>
        <w:tc>
          <w:tcPr>
            <w:tcW w:w="6213" w:type="dxa"/>
            <w:shd w:val="clear" w:color="auto" w:fill="D9E2F3" w:themeFill="accent5" w:themeFillTint="33"/>
          </w:tcPr>
          <w:p w14:paraId="3F45E87F" w14:textId="77777777" w:rsidR="004171C0" w:rsidRPr="004171C0" w:rsidRDefault="004171C0" w:rsidP="004171C0">
            <w:pPr>
              <w:pStyle w:val="DocumentRevisionHeading"/>
              <w:spacing w:after="0"/>
              <w:jc w:val="both"/>
              <w:rPr>
                <w:rFonts w:asciiTheme="minorHAnsi" w:hAnsiTheme="minorHAnsi" w:cs="Arial"/>
                <w:caps w:val="0"/>
                <w:sz w:val="22"/>
                <w:szCs w:val="22"/>
              </w:rPr>
            </w:pPr>
            <w:r w:rsidRPr="004171C0">
              <w:rPr>
                <w:rFonts w:asciiTheme="minorHAnsi" w:hAnsiTheme="minorHAnsi" w:cs="Arial"/>
                <w:caps w:val="0"/>
                <w:sz w:val="22"/>
                <w:szCs w:val="22"/>
              </w:rPr>
              <w:t>Description</w:t>
            </w:r>
          </w:p>
        </w:tc>
        <w:tc>
          <w:tcPr>
            <w:tcW w:w="3598" w:type="dxa"/>
            <w:shd w:val="clear" w:color="auto" w:fill="D9E2F3" w:themeFill="accent5" w:themeFillTint="33"/>
          </w:tcPr>
          <w:p w14:paraId="77F51B36" w14:textId="77777777" w:rsidR="004171C0" w:rsidRPr="004171C0" w:rsidRDefault="004171C0" w:rsidP="004171C0">
            <w:pPr>
              <w:pStyle w:val="DocumentRevisionHeading"/>
              <w:spacing w:after="0"/>
              <w:jc w:val="both"/>
              <w:rPr>
                <w:rFonts w:asciiTheme="minorHAnsi" w:hAnsiTheme="minorHAnsi" w:cs="Arial"/>
                <w:caps w:val="0"/>
                <w:sz w:val="22"/>
                <w:szCs w:val="22"/>
              </w:rPr>
            </w:pPr>
            <w:r w:rsidRPr="004171C0">
              <w:rPr>
                <w:rFonts w:asciiTheme="minorHAnsi" w:hAnsiTheme="minorHAnsi" w:cs="Arial"/>
                <w:caps w:val="0"/>
                <w:sz w:val="22"/>
                <w:szCs w:val="22"/>
              </w:rPr>
              <w:t>File(s)</w:t>
            </w:r>
          </w:p>
        </w:tc>
      </w:tr>
      <w:tr w:rsidR="004171C0" w14:paraId="44AE3D29" w14:textId="77777777" w:rsidTr="00345C2C">
        <w:tc>
          <w:tcPr>
            <w:tcW w:w="444" w:type="dxa"/>
          </w:tcPr>
          <w:p w14:paraId="5CA697C7" w14:textId="77777777" w:rsidR="004171C0" w:rsidRDefault="004171C0"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1</w:t>
            </w:r>
          </w:p>
        </w:tc>
        <w:tc>
          <w:tcPr>
            <w:tcW w:w="6213" w:type="dxa"/>
          </w:tcPr>
          <w:p w14:paraId="7E198568" w14:textId="77777777" w:rsidR="004171C0" w:rsidRDefault="004171C0"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Email documenting initial project discussions with Analysis &amp; Strategy and Risk Management</w:t>
            </w:r>
          </w:p>
        </w:tc>
        <w:tc>
          <w:tcPr>
            <w:tcW w:w="3598" w:type="dxa"/>
          </w:tcPr>
          <w:p w14:paraId="341FD800" w14:textId="77777777" w:rsidR="004171C0" w:rsidRDefault="004171C0" w:rsidP="004171C0">
            <w:pPr>
              <w:pStyle w:val="DocumentRevisionHeading"/>
              <w:spacing w:after="0"/>
              <w:rPr>
                <w:rFonts w:asciiTheme="minorHAnsi" w:hAnsiTheme="minorHAnsi" w:cs="Arial"/>
                <w:b w:val="0"/>
                <w:caps w:val="0"/>
                <w:sz w:val="22"/>
                <w:szCs w:val="22"/>
              </w:rPr>
            </w:pPr>
            <w:r>
              <w:rPr>
                <w:rFonts w:asciiTheme="minorHAnsi" w:hAnsiTheme="minorHAnsi" w:cs="Arial"/>
                <w:b w:val="0"/>
                <w:caps w:val="0"/>
                <w:sz w:val="22"/>
                <w:szCs w:val="22"/>
              </w:rPr>
              <w:object w:dxaOrig="1549" w:dyaOrig="1002" w14:anchorId="081841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9" o:title=""/>
                </v:shape>
                <o:OLEObject Type="Embed" ProgID="Package" ShapeID="_x0000_i1025" DrawAspect="Icon" ObjectID="_1764734077" r:id="rId10"/>
              </w:object>
            </w:r>
          </w:p>
        </w:tc>
      </w:tr>
      <w:tr w:rsidR="004171C0" w14:paraId="7E8D4E40" w14:textId="77777777" w:rsidTr="00345C2C">
        <w:tc>
          <w:tcPr>
            <w:tcW w:w="444" w:type="dxa"/>
          </w:tcPr>
          <w:p w14:paraId="6B6D1A78" w14:textId="77777777" w:rsidR="004171C0" w:rsidRDefault="004171C0"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2</w:t>
            </w:r>
          </w:p>
        </w:tc>
        <w:tc>
          <w:tcPr>
            <w:tcW w:w="6213" w:type="dxa"/>
          </w:tcPr>
          <w:p w14:paraId="539D5FDC" w14:textId="77777777" w:rsidR="004171C0" w:rsidRDefault="000235E5"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 xml:space="preserve">Proposed Price Interface </w:t>
            </w:r>
            <w:r w:rsidR="0087396A">
              <w:rPr>
                <w:rFonts w:asciiTheme="minorHAnsi" w:hAnsiTheme="minorHAnsi" w:cs="Arial"/>
                <w:b w:val="0"/>
                <w:caps w:val="0"/>
                <w:sz w:val="22"/>
                <w:szCs w:val="22"/>
              </w:rPr>
              <w:t>Flow Diagram</w:t>
            </w:r>
          </w:p>
        </w:tc>
        <w:tc>
          <w:tcPr>
            <w:tcW w:w="3598" w:type="dxa"/>
          </w:tcPr>
          <w:p w14:paraId="577354E9" w14:textId="4C79E77B" w:rsidR="004171C0" w:rsidRDefault="00593204"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object w:dxaOrig="1549" w:dyaOrig="1002" w14:anchorId="25A76631">
                <v:shape id="_x0000_i1048" type="#_x0000_t75" style="width:77.25pt;height:50.25pt" o:ole="">
                  <v:imagedata r:id="rId11" o:title=""/>
                </v:shape>
                <o:OLEObject Type="Embed" ProgID="Acrobat.Document.DC" ShapeID="_x0000_i1048" DrawAspect="Icon" ObjectID="_1764734078" r:id="rId12"/>
              </w:object>
            </w:r>
            <w:r w:rsidR="0087396A">
              <w:rPr>
                <w:rFonts w:asciiTheme="minorHAnsi" w:hAnsiTheme="minorHAnsi" w:cs="Arial"/>
                <w:b w:val="0"/>
                <w:caps w:val="0"/>
                <w:sz w:val="22"/>
                <w:szCs w:val="22"/>
              </w:rPr>
              <w:t xml:space="preserve">  </w:t>
            </w:r>
            <w:r w:rsidR="0087396A">
              <w:rPr>
                <w:rFonts w:asciiTheme="minorHAnsi" w:hAnsiTheme="minorHAnsi" w:cs="Arial"/>
                <w:b w:val="0"/>
                <w:caps w:val="0"/>
                <w:sz w:val="22"/>
                <w:szCs w:val="22"/>
              </w:rPr>
              <w:object w:dxaOrig="1549" w:dyaOrig="1002" w14:anchorId="220827E4">
                <v:shape id="_x0000_i1027" type="#_x0000_t75" style="width:77.25pt;height:50.25pt" o:ole="">
                  <v:imagedata r:id="rId13" o:title=""/>
                </v:shape>
                <o:OLEObject Type="Embed" ProgID="Visio.Drawing.15" ShapeID="_x0000_i1027" DrawAspect="Icon" ObjectID="_1764734079" r:id="rId14"/>
              </w:object>
            </w:r>
          </w:p>
        </w:tc>
      </w:tr>
      <w:tr w:rsidR="004171C0" w14:paraId="23FD913D" w14:textId="77777777" w:rsidTr="00345C2C">
        <w:tc>
          <w:tcPr>
            <w:tcW w:w="444" w:type="dxa"/>
          </w:tcPr>
          <w:p w14:paraId="0DFFE4C4" w14:textId="77777777" w:rsidR="004171C0" w:rsidRDefault="004171C0"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3</w:t>
            </w:r>
          </w:p>
        </w:tc>
        <w:tc>
          <w:tcPr>
            <w:tcW w:w="6213" w:type="dxa"/>
          </w:tcPr>
          <w:p w14:paraId="2CF7DBE4" w14:textId="77777777" w:rsidR="004171C0" w:rsidRDefault="00EA0279"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Proposed Price Interface Db Diagram</w:t>
            </w:r>
          </w:p>
        </w:tc>
        <w:tc>
          <w:tcPr>
            <w:tcW w:w="3598" w:type="dxa"/>
          </w:tcPr>
          <w:p w14:paraId="3BBB8582" w14:textId="5CF50BCF" w:rsidR="004171C0" w:rsidRDefault="00593204"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object w:dxaOrig="1549" w:dyaOrig="1002" w14:anchorId="2DEF113F">
                <v:shape id="_x0000_i1050" type="#_x0000_t75" style="width:77.25pt;height:50.25pt" o:ole="">
                  <v:imagedata r:id="rId15" o:title=""/>
                </v:shape>
                <o:OLEObject Type="Embed" ProgID="Acrobat.Document.DC" ShapeID="_x0000_i1050" DrawAspect="Icon" ObjectID="_1764734080" r:id="rId16"/>
              </w:object>
            </w:r>
            <w:r w:rsidR="00EA0279">
              <w:rPr>
                <w:rFonts w:asciiTheme="minorHAnsi" w:hAnsiTheme="minorHAnsi" w:cs="Arial"/>
                <w:b w:val="0"/>
                <w:caps w:val="0"/>
                <w:sz w:val="22"/>
                <w:szCs w:val="22"/>
              </w:rPr>
              <w:t xml:space="preserve">  </w:t>
            </w:r>
            <w:r w:rsidR="00C4026A">
              <w:rPr>
                <w:rFonts w:asciiTheme="minorHAnsi" w:hAnsiTheme="minorHAnsi" w:cs="Arial"/>
                <w:b w:val="0"/>
                <w:caps w:val="0"/>
                <w:sz w:val="22"/>
                <w:szCs w:val="22"/>
              </w:rPr>
              <w:object w:dxaOrig="1549" w:dyaOrig="1002" w14:anchorId="4775794D">
                <v:shape id="_x0000_i1029" type="#_x0000_t75" style="width:77.25pt;height:50.25pt" o:ole="">
                  <v:imagedata r:id="rId17" o:title=""/>
                </v:shape>
                <o:OLEObject Type="Embed" ProgID="Excel.Sheet.12" ShapeID="_x0000_i1029" DrawAspect="Icon" ObjectID="_1764734081" r:id="rId18"/>
              </w:object>
            </w:r>
          </w:p>
        </w:tc>
      </w:tr>
      <w:tr w:rsidR="004171C0" w14:paraId="402FD8FF" w14:textId="77777777" w:rsidTr="00345C2C">
        <w:tc>
          <w:tcPr>
            <w:tcW w:w="444" w:type="dxa"/>
          </w:tcPr>
          <w:p w14:paraId="51B98FCD" w14:textId="77777777" w:rsidR="004171C0" w:rsidRDefault="004171C0"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4</w:t>
            </w:r>
          </w:p>
        </w:tc>
        <w:tc>
          <w:tcPr>
            <w:tcW w:w="6213" w:type="dxa"/>
          </w:tcPr>
          <w:p w14:paraId="56CE7F9E" w14:textId="77777777" w:rsidR="004171C0" w:rsidRDefault="006546F3" w:rsidP="004171C0">
            <w:pPr>
              <w:pStyle w:val="DocumentRevisionHeading"/>
              <w:spacing w:after="0"/>
              <w:jc w:val="both"/>
              <w:rPr>
                <w:rFonts w:asciiTheme="minorHAnsi" w:hAnsiTheme="minorHAnsi" w:cs="Arial"/>
                <w:b w:val="0"/>
                <w:caps w:val="0"/>
                <w:sz w:val="22"/>
                <w:szCs w:val="22"/>
              </w:rPr>
            </w:pPr>
            <w:proofErr w:type="spellStart"/>
            <w:r>
              <w:rPr>
                <w:rFonts w:asciiTheme="minorHAnsi" w:hAnsiTheme="minorHAnsi" w:cs="Arial"/>
                <w:b w:val="0"/>
                <w:caps w:val="0"/>
                <w:sz w:val="22"/>
                <w:szCs w:val="22"/>
              </w:rPr>
              <w:t>Enverus</w:t>
            </w:r>
            <w:proofErr w:type="spellEnd"/>
            <w:r w:rsidR="00C04EC8">
              <w:rPr>
                <w:rFonts w:asciiTheme="minorHAnsi" w:hAnsiTheme="minorHAnsi" w:cs="Arial"/>
                <w:b w:val="0"/>
                <w:caps w:val="0"/>
                <w:sz w:val="22"/>
                <w:szCs w:val="22"/>
              </w:rPr>
              <w:t xml:space="preserve"> MarketView</w:t>
            </w:r>
            <w:r>
              <w:rPr>
                <w:rFonts w:asciiTheme="minorHAnsi" w:hAnsiTheme="minorHAnsi" w:cs="Arial"/>
                <w:b w:val="0"/>
                <w:caps w:val="0"/>
                <w:sz w:val="22"/>
                <w:szCs w:val="22"/>
              </w:rPr>
              <w:t xml:space="preserve"> API</w:t>
            </w:r>
          </w:p>
        </w:tc>
        <w:tc>
          <w:tcPr>
            <w:tcW w:w="3598" w:type="dxa"/>
          </w:tcPr>
          <w:p w14:paraId="4B02A990" w14:textId="77777777" w:rsidR="004171C0" w:rsidRDefault="00324E34" w:rsidP="00324E34">
            <w:pPr>
              <w:pStyle w:val="DocumentRevisionHeading"/>
              <w:spacing w:after="0"/>
              <w:rPr>
                <w:rFonts w:asciiTheme="minorHAnsi" w:hAnsiTheme="minorHAnsi" w:cs="Arial"/>
                <w:b w:val="0"/>
                <w:caps w:val="0"/>
                <w:sz w:val="22"/>
                <w:szCs w:val="22"/>
              </w:rPr>
            </w:pPr>
            <w:r>
              <w:rPr>
                <w:rFonts w:asciiTheme="minorHAnsi" w:hAnsiTheme="minorHAnsi" w:cs="Arial"/>
                <w:b w:val="0"/>
                <w:caps w:val="0"/>
                <w:sz w:val="22"/>
                <w:szCs w:val="22"/>
              </w:rPr>
              <w:object w:dxaOrig="1549" w:dyaOrig="1002" w14:anchorId="00BB4988">
                <v:shape id="_x0000_i1030" type="#_x0000_t75" style="width:77.25pt;height:50.25pt" o:ole="">
                  <v:imagedata r:id="rId19" o:title=""/>
                </v:shape>
                <o:OLEObject Type="Embed" ProgID="Acrobat.Document.DC" ShapeID="_x0000_i1030" DrawAspect="Icon" ObjectID="_1764734082" r:id="rId20"/>
              </w:object>
            </w:r>
          </w:p>
        </w:tc>
      </w:tr>
      <w:tr w:rsidR="00324E34" w14:paraId="6AB60178" w14:textId="77777777" w:rsidTr="00345C2C">
        <w:tc>
          <w:tcPr>
            <w:tcW w:w="444" w:type="dxa"/>
          </w:tcPr>
          <w:p w14:paraId="06A486C2" w14:textId="77777777" w:rsidR="00324E34" w:rsidRDefault="007A03DD"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5</w:t>
            </w:r>
          </w:p>
        </w:tc>
        <w:tc>
          <w:tcPr>
            <w:tcW w:w="6213" w:type="dxa"/>
          </w:tcPr>
          <w:p w14:paraId="70D264F7" w14:textId="77777777" w:rsidR="00324E34" w:rsidRDefault="007A03DD"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 xml:space="preserve">Morningstar/LIM symbol to </w:t>
            </w:r>
            <w:proofErr w:type="spellStart"/>
            <w:r>
              <w:rPr>
                <w:rFonts w:asciiTheme="minorHAnsi" w:hAnsiTheme="minorHAnsi" w:cs="Arial"/>
                <w:b w:val="0"/>
                <w:caps w:val="0"/>
                <w:sz w:val="22"/>
                <w:szCs w:val="22"/>
              </w:rPr>
              <w:t>Enverus</w:t>
            </w:r>
            <w:proofErr w:type="spellEnd"/>
            <w:r>
              <w:rPr>
                <w:rFonts w:asciiTheme="minorHAnsi" w:hAnsiTheme="minorHAnsi" w:cs="Arial"/>
                <w:b w:val="0"/>
                <w:caps w:val="0"/>
                <w:sz w:val="22"/>
                <w:szCs w:val="22"/>
              </w:rPr>
              <w:t xml:space="preserve"> MarketView </w:t>
            </w:r>
            <w:r w:rsidR="006D15CE">
              <w:rPr>
                <w:rFonts w:asciiTheme="minorHAnsi" w:hAnsiTheme="minorHAnsi" w:cs="Arial"/>
                <w:b w:val="0"/>
                <w:caps w:val="0"/>
                <w:sz w:val="22"/>
                <w:szCs w:val="22"/>
              </w:rPr>
              <w:t>–</w:t>
            </w:r>
            <w:r>
              <w:rPr>
                <w:rFonts w:asciiTheme="minorHAnsi" w:hAnsiTheme="minorHAnsi" w:cs="Arial"/>
                <w:b w:val="0"/>
                <w:caps w:val="0"/>
                <w:sz w:val="22"/>
                <w:szCs w:val="22"/>
              </w:rPr>
              <w:t xml:space="preserve"> </w:t>
            </w:r>
            <w:r w:rsidR="006D15CE">
              <w:rPr>
                <w:rFonts w:asciiTheme="minorHAnsi" w:hAnsiTheme="minorHAnsi" w:cs="Arial"/>
                <w:b w:val="0"/>
                <w:caps w:val="0"/>
                <w:sz w:val="22"/>
                <w:szCs w:val="22"/>
              </w:rPr>
              <w:t xml:space="preserve">this Excel spreadsheet maps the current Morningstar/LIM symbols to the </w:t>
            </w:r>
            <w:proofErr w:type="spellStart"/>
            <w:r w:rsidR="006D15CE">
              <w:rPr>
                <w:rFonts w:asciiTheme="minorHAnsi" w:hAnsiTheme="minorHAnsi" w:cs="Arial"/>
                <w:b w:val="0"/>
                <w:caps w:val="0"/>
                <w:sz w:val="22"/>
                <w:szCs w:val="22"/>
              </w:rPr>
              <w:t>Enverus</w:t>
            </w:r>
            <w:proofErr w:type="spellEnd"/>
            <w:r w:rsidR="006D15CE">
              <w:rPr>
                <w:rFonts w:asciiTheme="minorHAnsi" w:hAnsiTheme="minorHAnsi" w:cs="Arial"/>
                <w:b w:val="0"/>
                <w:caps w:val="0"/>
                <w:sz w:val="22"/>
                <w:szCs w:val="22"/>
              </w:rPr>
              <w:t xml:space="preserve"> MarketView symbols</w:t>
            </w:r>
          </w:p>
        </w:tc>
        <w:tc>
          <w:tcPr>
            <w:tcW w:w="3598" w:type="dxa"/>
          </w:tcPr>
          <w:p w14:paraId="5278432D" w14:textId="77777777" w:rsidR="00324E34" w:rsidRDefault="007A03DD" w:rsidP="00324E34">
            <w:pPr>
              <w:pStyle w:val="DocumentRevisionHeading"/>
              <w:spacing w:after="0"/>
              <w:rPr>
                <w:rFonts w:asciiTheme="minorHAnsi" w:hAnsiTheme="minorHAnsi" w:cs="Arial"/>
                <w:b w:val="0"/>
                <w:caps w:val="0"/>
                <w:sz w:val="22"/>
                <w:szCs w:val="22"/>
              </w:rPr>
            </w:pPr>
            <w:r>
              <w:rPr>
                <w:rFonts w:asciiTheme="minorHAnsi" w:hAnsiTheme="minorHAnsi" w:cs="Arial"/>
                <w:b w:val="0"/>
                <w:caps w:val="0"/>
                <w:sz w:val="22"/>
                <w:szCs w:val="22"/>
              </w:rPr>
              <w:object w:dxaOrig="1549" w:dyaOrig="1002" w14:anchorId="2C008F9E">
                <v:shape id="_x0000_i1031" type="#_x0000_t75" style="width:77.25pt;height:50.25pt" o:ole="">
                  <v:imagedata r:id="rId21" o:title=""/>
                </v:shape>
                <o:OLEObject Type="Embed" ProgID="Excel.Sheet.12" ShapeID="_x0000_i1031" DrawAspect="Icon" ObjectID="_1764734083" r:id="rId22"/>
              </w:object>
            </w:r>
          </w:p>
        </w:tc>
      </w:tr>
      <w:tr w:rsidR="00256055" w14:paraId="41662AEC" w14:textId="77777777" w:rsidTr="00345C2C">
        <w:tc>
          <w:tcPr>
            <w:tcW w:w="444" w:type="dxa"/>
          </w:tcPr>
          <w:p w14:paraId="6363368D" w14:textId="77777777" w:rsidR="00256055" w:rsidRDefault="00256055"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6</w:t>
            </w:r>
            <w:r w:rsidR="00B37248">
              <w:rPr>
                <w:rFonts w:asciiTheme="minorHAnsi" w:hAnsiTheme="minorHAnsi" w:cs="Arial"/>
                <w:b w:val="0"/>
                <w:caps w:val="0"/>
                <w:sz w:val="22"/>
                <w:szCs w:val="22"/>
              </w:rPr>
              <w:t>a</w:t>
            </w:r>
          </w:p>
        </w:tc>
        <w:tc>
          <w:tcPr>
            <w:tcW w:w="6213" w:type="dxa"/>
          </w:tcPr>
          <w:p w14:paraId="7030B6E1" w14:textId="77777777" w:rsidR="00256055" w:rsidRDefault="00345C2C" w:rsidP="004171C0">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 xml:space="preserve">Proof of Concept (PoC) client code – attached is initial Proof of Concept (PoC) Java test client. This code tested a limited set of symbols on both the </w:t>
            </w:r>
            <w:r w:rsidRPr="00345C2C">
              <w:rPr>
                <w:b w:val="0"/>
                <w:bCs w:val="0"/>
                <w:i/>
                <w:iCs/>
                <w:color w:val="7030A0"/>
                <w:sz w:val="18"/>
                <w:szCs w:val="18"/>
              </w:rPr>
              <w:t>getdaily</w:t>
            </w:r>
            <w:r w:rsidRPr="00345C2C">
              <w:rPr>
                <w:color w:val="7030A0"/>
                <w:sz w:val="18"/>
                <w:szCs w:val="18"/>
              </w:rPr>
              <w:t xml:space="preserve"> </w:t>
            </w:r>
            <w:r>
              <w:rPr>
                <w:rFonts w:asciiTheme="minorHAnsi" w:hAnsiTheme="minorHAnsi" w:cs="Arial"/>
                <w:b w:val="0"/>
                <w:caps w:val="0"/>
                <w:sz w:val="22"/>
                <w:szCs w:val="22"/>
              </w:rPr>
              <w:t xml:space="preserve">and </w:t>
            </w:r>
            <w:r w:rsidRPr="00345C2C">
              <w:rPr>
                <w:b w:val="0"/>
                <w:bCs w:val="0"/>
                <w:i/>
                <w:iCs/>
                <w:color w:val="7030A0"/>
                <w:sz w:val="18"/>
                <w:szCs w:val="18"/>
              </w:rPr>
              <w:t>getforwardcurve</w:t>
            </w:r>
            <w:r>
              <w:rPr>
                <w:rFonts w:asciiTheme="minorHAnsi" w:hAnsiTheme="minorHAnsi" w:cs="Arial"/>
                <w:b w:val="0"/>
                <w:caps w:val="0"/>
                <w:sz w:val="22"/>
                <w:szCs w:val="22"/>
              </w:rPr>
              <w:t xml:space="preserve"> API calls.</w:t>
            </w:r>
          </w:p>
        </w:tc>
        <w:tc>
          <w:tcPr>
            <w:tcW w:w="3598" w:type="dxa"/>
          </w:tcPr>
          <w:p w14:paraId="17E4D904" w14:textId="77777777" w:rsidR="00256055" w:rsidRDefault="00345C2C" w:rsidP="00324E34">
            <w:pPr>
              <w:pStyle w:val="DocumentRevisionHeading"/>
              <w:spacing w:after="0"/>
              <w:rPr>
                <w:rFonts w:asciiTheme="minorHAnsi" w:hAnsiTheme="minorHAnsi" w:cs="Arial"/>
                <w:b w:val="0"/>
                <w:caps w:val="0"/>
                <w:sz w:val="22"/>
                <w:szCs w:val="22"/>
              </w:rPr>
            </w:pPr>
            <w:r>
              <w:rPr>
                <w:rFonts w:asciiTheme="minorHAnsi" w:hAnsiTheme="minorHAnsi" w:cs="Arial"/>
                <w:b w:val="0"/>
                <w:caps w:val="0"/>
                <w:sz w:val="22"/>
                <w:szCs w:val="22"/>
              </w:rPr>
              <w:object w:dxaOrig="1549" w:dyaOrig="1002" w14:anchorId="2C92767E">
                <v:shape id="_x0000_i1032" type="#_x0000_t75" style="width:77.25pt;height:50.25pt" o:ole="">
                  <v:imagedata r:id="rId23" o:title=""/>
                </v:shape>
                <o:OLEObject Type="Embed" ProgID="Package" ShapeID="_x0000_i1032" DrawAspect="Icon" ObjectID="_1764734084" r:id="rId24"/>
              </w:object>
            </w:r>
          </w:p>
        </w:tc>
      </w:tr>
      <w:tr w:rsidR="00345C2C" w14:paraId="3C81B848" w14:textId="77777777" w:rsidTr="00345C2C">
        <w:tc>
          <w:tcPr>
            <w:tcW w:w="444" w:type="dxa"/>
          </w:tcPr>
          <w:p w14:paraId="0789699E" w14:textId="77777777" w:rsidR="00345C2C" w:rsidRDefault="00345C2C" w:rsidP="00345C2C">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6b</w:t>
            </w:r>
          </w:p>
        </w:tc>
        <w:tc>
          <w:tcPr>
            <w:tcW w:w="6213" w:type="dxa"/>
          </w:tcPr>
          <w:p w14:paraId="3DA5899F" w14:textId="77777777" w:rsidR="00345C2C" w:rsidRDefault="00345C2C" w:rsidP="00345C2C">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 xml:space="preserve">Proof of Concept (PoC) client code – attached is a Java client that sends all current commodity symbols used to </w:t>
            </w:r>
            <w:proofErr w:type="spellStart"/>
            <w:r>
              <w:rPr>
                <w:rFonts w:asciiTheme="minorHAnsi" w:hAnsiTheme="minorHAnsi" w:cs="Arial"/>
                <w:b w:val="0"/>
                <w:caps w:val="0"/>
                <w:sz w:val="22"/>
                <w:szCs w:val="22"/>
              </w:rPr>
              <w:t>Enverus</w:t>
            </w:r>
            <w:proofErr w:type="spellEnd"/>
          </w:p>
        </w:tc>
        <w:tc>
          <w:tcPr>
            <w:tcW w:w="3598" w:type="dxa"/>
          </w:tcPr>
          <w:p w14:paraId="129D6D95" w14:textId="77777777" w:rsidR="00345C2C" w:rsidRDefault="00890FDD" w:rsidP="00345C2C">
            <w:pPr>
              <w:pStyle w:val="DocumentRevisionHeading"/>
              <w:spacing w:after="0"/>
              <w:rPr>
                <w:rFonts w:asciiTheme="minorHAnsi" w:hAnsiTheme="minorHAnsi" w:cs="Arial"/>
                <w:b w:val="0"/>
                <w:caps w:val="0"/>
                <w:sz w:val="22"/>
                <w:szCs w:val="22"/>
              </w:rPr>
            </w:pPr>
            <w:r>
              <w:rPr>
                <w:rFonts w:asciiTheme="minorHAnsi" w:hAnsiTheme="minorHAnsi" w:cs="Arial"/>
                <w:b w:val="0"/>
                <w:caps w:val="0"/>
                <w:sz w:val="22"/>
                <w:szCs w:val="22"/>
              </w:rPr>
              <w:object w:dxaOrig="1549" w:dyaOrig="1002" w14:anchorId="09D899CE">
                <v:shape id="_x0000_i1033" type="#_x0000_t75" style="width:77.25pt;height:50.25pt" o:ole="">
                  <v:imagedata r:id="rId25" o:title=""/>
                </v:shape>
                <o:OLEObject Type="Embed" ProgID="Package" ShapeID="_x0000_i1033" DrawAspect="Icon" ObjectID="_1764734085" r:id="rId26"/>
              </w:object>
            </w:r>
          </w:p>
        </w:tc>
      </w:tr>
      <w:tr w:rsidR="00345C2C" w14:paraId="4530A2D8" w14:textId="77777777" w:rsidTr="00345C2C">
        <w:tc>
          <w:tcPr>
            <w:tcW w:w="444" w:type="dxa"/>
          </w:tcPr>
          <w:p w14:paraId="5787831D" w14:textId="77777777" w:rsidR="00345C2C" w:rsidRDefault="00345C2C" w:rsidP="00345C2C">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6c</w:t>
            </w:r>
          </w:p>
        </w:tc>
        <w:tc>
          <w:tcPr>
            <w:tcW w:w="6213" w:type="dxa"/>
          </w:tcPr>
          <w:p w14:paraId="04BDCB07" w14:textId="77777777" w:rsidR="00345C2C" w:rsidRDefault="00345C2C" w:rsidP="00345C2C">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 xml:space="preserve">Output / results from PoC test client noted </w:t>
            </w:r>
            <w:r w:rsidR="00F16A86">
              <w:rPr>
                <w:rFonts w:asciiTheme="minorHAnsi" w:hAnsiTheme="minorHAnsi" w:cs="Arial"/>
                <w:b w:val="0"/>
                <w:caps w:val="0"/>
                <w:sz w:val="22"/>
                <w:szCs w:val="22"/>
              </w:rPr>
              <w:t xml:space="preserve">in 6b </w:t>
            </w:r>
            <w:r>
              <w:rPr>
                <w:rFonts w:asciiTheme="minorHAnsi" w:hAnsiTheme="minorHAnsi" w:cs="Arial"/>
                <w:b w:val="0"/>
                <w:caps w:val="0"/>
                <w:sz w:val="22"/>
                <w:szCs w:val="22"/>
              </w:rPr>
              <w:t>above</w:t>
            </w:r>
          </w:p>
        </w:tc>
        <w:tc>
          <w:tcPr>
            <w:tcW w:w="3598" w:type="dxa"/>
          </w:tcPr>
          <w:p w14:paraId="002276B5" w14:textId="77777777" w:rsidR="00345C2C" w:rsidRDefault="00345C2C" w:rsidP="00345C2C">
            <w:pPr>
              <w:pStyle w:val="DocumentRevisionHeading"/>
              <w:spacing w:after="0"/>
              <w:rPr>
                <w:rFonts w:asciiTheme="minorHAnsi" w:hAnsiTheme="minorHAnsi" w:cs="Arial"/>
                <w:b w:val="0"/>
                <w:caps w:val="0"/>
                <w:sz w:val="22"/>
                <w:szCs w:val="22"/>
              </w:rPr>
            </w:pPr>
            <w:r>
              <w:rPr>
                <w:rFonts w:asciiTheme="minorHAnsi" w:hAnsiTheme="minorHAnsi" w:cs="Arial"/>
                <w:b w:val="0"/>
                <w:caps w:val="0"/>
                <w:sz w:val="22"/>
                <w:szCs w:val="22"/>
              </w:rPr>
              <w:object w:dxaOrig="1549" w:dyaOrig="1002" w14:anchorId="55911D62">
                <v:shape id="_x0000_i1034" type="#_x0000_t75" style="width:77.25pt;height:50.25pt" o:ole="">
                  <v:imagedata r:id="rId27" o:title=""/>
                </v:shape>
                <o:OLEObject Type="Embed" ProgID="Excel.Sheet.12" ShapeID="_x0000_i1034" DrawAspect="Icon" ObjectID="_1764734086" r:id="rId28"/>
              </w:object>
            </w:r>
          </w:p>
        </w:tc>
      </w:tr>
      <w:tr w:rsidR="00782345" w14:paraId="3D7480E6" w14:textId="77777777" w:rsidTr="00345C2C">
        <w:tc>
          <w:tcPr>
            <w:tcW w:w="444" w:type="dxa"/>
          </w:tcPr>
          <w:p w14:paraId="75E40EEF" w14:textId="77777777" w:rsidR="00782345" w:rsidRDefault="00782345" w:rsidP="00345C2C">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7</w:t>
            </w:r>
          </w:p>
        </w:tc>
        <w:tc>
          <w:tcPr>
            <w:tcW w:w="6213" w:type="dxa"/>
          </w:tcPr>
          <w:p w14:paraId="491DE694" w14:textId="77777777" w:rsidR="00782345" w:rsidRDefault="00782345" w:rsidP="00345C2C">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 xml:space="preserve">Example Price Sheet – attached is a daily price sheet from </w:t>
            </w:r>
            <w:proofErr w:type="spellStart"/>
            <w:r w:rsidRPr="00782345">
              <w:rPr>
                <w:rFonts w:asciiTheme="minorHAnsi" w:hAnsiTheme="minorHAnsi" w:cs="Arial"/>
                <w:caps w:val="0"/>
                <w:sz w:val="22"/>
                <w:szCs w:val="22"/>
              </w:rPr>
              <w:t>Coaldesk</w:t>
            </w:r>
            <w:proofErr w:type="spellEnd"/>
            <w:r w:rsidRPr="00782345">
              <w:rPr>
                <w:rFonts w:asciiTheme="minorHAnsi" w:hAnsiTheme="minorHAnsi" w:cs="Arial"/>
                <w:caps w:val="0"/>
                <w:sz w:val="22"/>
                <w:szCs w:val="22"/>
              </w:rPr>
              <w:t xml:space="preserve"> LLC</w:t>
            </w:r>
            <w:r>
              <w:rPr>
                <w:rFonts w:asciiTheme="minorHAnsi" w:hAnsiTheme="minorHAnsi" w:cs="Arial"/>
                <w:b w:val="0"/>
                <w:caps w:val="0"/>
                <w:sz w:val="22"/>
                <w:szCs w:val="22"/>
              </w:rPr>
              <w:t>. This provides a good general view of how daily price curves are often reported (and may need to be bootstrapped)</w:t>
            </w:r>
          </w:p>
        </w:tc>
        <w:tc>
          <w:tcPr>
            <w:tcW w:w="3598" w:type="dxa"/>
          </w:tcPr>
          <w:p w14:paraId="1B238A11" w14:textId="77777777" w:rsidR="00782345" w:rsidRDefault="00782345" w:rsidP="00345C2C">
            <w:pPr>
              <w:pStyle w:val="DocumentRevisionHeading"/>
              <w:spacing w:after="0"/>
              <w:rPr>
                <w:rFonts w:asciiTheme="minorHAnsi" w:hAnsiTheme="minorHAnsi" w:cs="Arial"/>
                <w:b w:val="0"/>
                <w:caps w:val="0"/>
                <w:sz w:val="22"/>
                <w:szCs w:val="22"/>
              </w:rPr>
            </w:pPr>
            <w:r>
              <w:rPr>
                <w:rFonts w:asciiTheme="minorHAnsi" w:hAnsiTheme="minorHAnsi" w:cs="Arial"/>
                <w:b w:val="0"/>
                <w:caps w:val="0"/>
                <w:sz w:val="22"/>
                <w:szCs w:val="22"/>
              </w:rPr>
              <w:object w:dxaOrig="1549" w:dyaOrig="1002" w14:anchorId="3B211ADF">
                <v:shape id="_x0000_i1035" type="#_x0000_t75" style="width:77.25pt;height:50.25pt" o:ole="">
                  <v:imagedata r:id="rId29" o:title=""/>
                </v:shape>
                <o:OLEObject Type="Embed" ProgID="Excel.Sheet.12" ShapeID="_x0000_i1035" DrawAspect="Icon" ObjectID="_1764734087" r:id="rId30"/>
              </w:object>
            </w:r>
          </w:p>
        </w:tc>
      </w:tr>
      <w:tr w:rsidR="00D54DF3" w14:paraId="1C0109E9" w14:textId="77777777" w:rsidTr="00345C2C">
        <w:tc>
          <w:tcPr>
            <w:tcW w:w="444" w:type="dxa"/>
          </w:tcPr>
          <w:p w14:paraId="3981BF69" w14:textId="77777777" w:rsidR="00D54DF3" w:rsidRDefault="00D54DF3" w:rsidP="00345C2C">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8</w:t>
            </w:r>
          </w:p>
        </w:tc>
        <w:tc>
          <w:tcPr>
            <w:tcW w:w="6213" w:type="dxa"/>
          </w:tcPr>
          <w:p w14:paraId="41990067" w14:textId="77777777" w:rsidR="00D54DF3" w:rsidRDefault="00D54DF3" w:rsidP="00345C2C">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 xml:space="preserve">RMS – LIM INTREFACE GUI </w:t>
            </w:r>
          </w:p>
        </w:tc>
        <w:bookmarkStart w:id="0" w:name="_MON_1742794536"/>
        <w:bookmarkEnd w:id="0"/>
        <w:tc>
          <w:tcPr>
            <w:tcW w:w="3598" w:type="dxa"/>
          </w:tcPr>
          <w:p w14:paraId="25B1406B" w14:textId="77777777" w:rsidR="00D54DF3" w:rsidRDefault="00D54DF3" w:rsidP="00345C2C">
            <w:pPr>
              <w:pStyle w:val="DocumentRevisionHeading"/>
              <w:spacing w:after="0"/>
              <w:rPr>
                <w:rFonts w:asciiTheme="minorHAnsi" w:hAnsiTheme="minorHAnsi" w:cs="Arial"/>
                <w:b w:val="0"/>
                <w:caps w:val="0"/>
                <w:sz w:val="22"/>
                <w:szCs w:val="22"/>
              </w:rPr>
            </w:pPr>
            <w:r>
              <w:rPr>
                <w:rFonts w:asciiTheme="minorHAnsi" w:hAnsiTheme="minorHAnsi" w:cs="Arial"/>
                <w:b w:val="0"/>
                <w:caps w:val="0"/>
                <w:sz w:val="22"/>
                <w:szCs w:val="22"/>
              </w:rPr>
              <w:object w:dxaOrig="1549" w:dyaOrig="1002" w14:anchorId="0010AC24">
                <v:shape id="_x0000_i1036" type="#_x0000_t75" style="width:77.25pt;height:50.25pt" o:ole="">
                  <v:imagedata r:id="rId31" o:title=""/>
                </v:shape>
                <o:OLEObject Type="Embed" ProgID="Word.Document.12" ShapeID="_x0000_i1036" DrawAspect="Icon" ObjectID="_1764734088" r:id="rId32">
                  <o:FieldCodes>\s</o:FieldCodes>
                </o:OLEObject>
              </w:object>
            </w:r>
          </w:p>
        </w:tc>
      </w:tr>
      <w:tr w:rsidR="00A14F15" w14:paraId="18C261BE" w14:textId="77777777" w:rsidTr="00345C2C">
        <w:tc>
          <w:tcPr>
            <w:tcW w:w="444" w:type="dxa"/>
          </w:tcPr>
          <w:p w14:paraId="30B71C90" w14:textId="17819290" w:rsidR="00A14F15" w:rsidRDefault="0047554B" w:rsidP="00345C2C">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9</w:t>
            </w:r>
          </w:p>
        </w:tc>
        <w:tc>
          <w:tcPr>
            <w:tcW w:w="6213" w:type="dxa"/>
          </w:tcPr>
          <w:p w14:paraId="7BCF97FA" w14:textId="08ABA28D" w:rsidR="00A14F15" w:rsidRDefault="00C5437B" w:rsidP="00345C2C">
            <w:pPr>
              <w:pStyle w:val="DocumentRevisionHeading"/>
              <w:spacing w:after="0"/>
              <w:jc w:val="both"/>
              <w:rPr>
                <w:rFonts w:asciiTheme="minorHAnsi" w:hAnsiTheme="minorHAnsi" w:cs="Arial"/>
                <w:b w:val="0"/>
                <w:caps w:val="0"/>
                <w:sz w:val="22"/>
                <w:szCs w:val="22"/>
              </w:rPr>
            </w:pPr>
            <w:r w:rsidRPr="00C5437B">
              <w:rPr>
                <w:rFonts w:asciiTheme="minorHAnsi" w:hAnsiTheme="minorHAnsi" w:cs="Arial"/>
                <w:b w:val="0"/>
                <w:caps w:val="0"/>
                <w:sz w:val="22"/>
                <w:szCs w:val="22"/>
              </w:rPr>
              <w:t xml:space="preserve">CHG0033073: </w:t>
            </w:r>
            <w:proofErr w:type="spellStart"/>
            <w:r w:rsidRPr="00C5437B">
              <w:rPr>
                <w:rFonts w:asciiTheme="minorHAnsi" w:hAnsiTheme="minorHAnsi" w:cs="Arial"/>
                <w:b w:val="0"/>
                <w:caps w:val="0"/>
                <w:sz w:val="22"/>
                <w:szCs w:val="22"/>
              </w:rPr>
              <w:t>Enverus</w:t>
            </w:r>
            <w:proofErr w:type="spellEnd"/>
            <w:r w:rsidRPr="00C5437B">
              <w:rPr>
                <w:rFonts w:asciiTheme="minorHAnsi" w:hAnsiTheme="minorHAnsi" w:cs="Arial"/>
                <w:b w:val="0"/>
                <w:caps w:val="0"/>
                <w:sz w:val="22"/>
                <w:szCs w:val="22"/>
              </w:rPr>
              <w:t xml:space="preserve"> HTTP REST client docs</w:t>
            </w:r>
          </w:p>
        </w:tc>
        <w:tc>
          <w:tcPr>
            <w:tcW w:w="3598" w:type="dxa"/>
          </w:tcPr>
          <w:p w14:paraId="66063F97" w14:textId="458894E2" w:rsidR="00A14F15" w:rsidRDefault="00C5437B" w:rsidP="00345C2C">
            <w:pPr>
              <w:pStyle w:val="DocumentRevisionHeading"/>
              <w:spacing w:after="0"/>
              <w:rPr>
                <w:rFonts w:asciiTheme="minorHAnsi" w:hAnsiTheme="minorHAnsi" w:cs="Arial"/>
                <w:b w:val="0"/>
                <w:caps w:val="0"/>
                <w:sz w:val="22"/>
                <w:szCs w:val="22"/>
              </w:rPr>
            </w:pPr>
            <w:r>
              <w:rPr>
                <w:rFonts w:asciiTheme="minorHAnsi" w:hAnsiTheme="minorHAnsi" w:cs="Arial"/>
                <w:b w:val="0"/>
                <w:caps w:val="0"/>
                <w:sz w:val="22"/>
                <w:szCs w:val="22"/>
              </w:rPr>
              <w:object w:dxaOrig="1549" w:dyaOrig="1002" w14:anchorId="23C46DEE">
                <v:shape id="_x0000_i1037" type="#_x0000_t75" style="width:77.25pt;height:50.25pt" o:ole="">
                  <v:imagedata r:id="rId33" o:title=""/>
                </v:shape>
                <o:OLEObject Type="Embed" ProgID="Package" ShapeID="_x0000_i1037" DrawAspect="Icon" ObjectID="_1764734089" r:id="rId34"/>
              </w:object>
            </w:r>
          </w:p>
        </w:tc>
      </w:tr>
      <w:tr w:rsidR="0047554B" w14:paraId="5F086DD4" w14:textId="77777777" w:rsidTr="00345C2C">
        <w:tc>
          <w:tcPr>
            <w:tcW w:w="444" w:type="dxa"/>
          </w:tcPr>
          <w:p w14:paraId="73EA5D7F" w14:textId="75116596" w:rsidR="0047554B" w:rsidRDefault="0047554B" w:rsidP="0047554B">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10</w:t>
            </w:r>
          </w:p>
        </w:tc>
        <w:tc>
          <w:tcPr>
            <w:tcW w:w="6213" w:type="dxa"/>
          </w:tcPr>
          <w:p w14:paraId="0111C31B" w14:textId="5A6990C1" w:rsidR="0047554B" w:rsidRDefault="0047554B" w:rsidP="0047554B">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Allegro Scheduler</w:t>
            </w:r>
          </w:p>
        </w:tc>
        <w:tc>
          <w:tcPr>
            <w:tcW w:w="3598" w:type="dxa"/>
          </w:tcPr>
          <w:p w14:paraId="2176A0ED" w14:textId="0A26F3CC" w:rsidR="0047554B" w:rsidRDefault="0047554B" w:rsidP="0047554B">
            <w:pPr>
              <w:pStyle w:val="DocumentRevisionHeading"/>
              <w:spacing w:after="0"/>
            </w:pPr>
            <w:r>
              <w:object w:dxaOrig="1549" w:dyaOrig="1002" w14:anchorId="1EE31EF2">
                <v:shape id="_x0000_i1038" type="#_x0000_t75" style="width:77.25pt;height:50.25pt" o:ole="">
                  <v:imagedata r:id="rId35" o:title=""/>
                </v:shape>
                <o:OLEObject Type="Embed" ProgID="Package" ShapeID="_x0000_i1038" DrawAspect="Icon" ObjectID="_1764734090" r:id="rId36"/>
              </w:object>
            </w:r>
          </w:p>
        </w:tc>
      </w:tr>
      <w:tr w:rsidR="000841BE" w14:paraId="054F5C75" w14:textId="77777777" w:rsidTr="00345C2C">
        <w:tc>
          <w:tcPr>
            <w:tcW w:w="444" w:type="dxa"/>
          </w:tcPr>
          <w:p w14:paraId="074F748D" w14:textId="58E31194" w:rsidR="000841BE" w:rsidRDefault="000841BE" w:rsidP="0047554B">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11</w:t>
            </w:r>
          </w:p>
        </w:tc>
        <w:tc>
          <w:tcPr>
            <w:tcW w:w="6213" w:type="dxa"/>
          </w:tcPr>
          <w:p w14:paraId="0E3703A4" w14:textId="07B965BC" w:rsidR="000841BE" w:rsidRDefault="00781613" w:rsidP="0047554B">
            <w:pPr>
              <w:pStyle w:val="DocumentRevisionHeading"/>
              <w:spacing w:after="0"/>
              <w:jc w:val="both"/>
              <w:rPr>
                <w:rFonts w:asciiTheme="minorHAnsi" w:hAnsiTheme="minorHAnsi" w:cs="Arial"/>
                <w:b w:val="0"/>
                <w:caps w:val="0"/>
                <w:sz w:val="22"/>
                <w:szCs w:val="22"/>
              </w:rPr>
            </w:pPr>
            <w:proofErr w:type="spellStart"/>
            <w:r>
              <w:rPr>
                <w:rFonts w:asciiTheme="minorHAnsi" w:hAnsiTheme="minorHAnsi" w:cs="Arial"/>
                <w:b w:val="0"/>
                <w:caps w:val="0"/>
                <w:sz w:val="22"/>
                <w:szCs w:val="22"/>
              </w:rPr>
              <w:t>Enverus</w:t>
            </w:r>
            <w:proofErr w:type="spellEnd"/>
            <w:r>
              <w:rPr>
                <w:rFonts w:asciiTheme="minorHAnsi" w:hAnsiTheme="minorHAnsi" w:cs="Arial"/>
                <w:b w:val="0"/>
                <w:caps w:val="0"/>
                <w:sz w:val="22"/>
                <w:szCs w:val="22"/>
              </w:rPr>
              <w:t xml:space="preserve"> </w:t>
            </w:r>
            <w:proofErr w:type="spellStart"/>
            <w:r>
              <w:rPr>
                <w:rFonts w:asciiTheme="minorHAnsi" w:hAnsiTheme="minorHAnsi" w:cs="Arial"/>
                <w:b w:val="0"/>
                <w:caps w:val="0"/>
                <w:sz w:val="22"/>
                <w:szCs w:val="22"/>
              </w:rPr>
              <w:t>proj</w:t>
            </w:r>
            <w:proofErr w:type="spellEnd"/>
            <w:r>
              <w:rPr>
                <w:rFonts w:asciiTheme="minorHAnsi" w:hAnsiTheme="minorHAnsi" w:cs="Arial"/>
                <w:b w:val="0"/>
                <w:caps w:val="0"/>
                <w:sz w:val="22"/>
                <w:szCs w:val="22"/>
              </w:rPr>
              <w:t xml:space="preserve"> plan – per Philip Hager</w:t>
            </w:r>
          </w:p>
        </w:tc>
        <w:tc>
          <w:tcPr>
            <w:tcW w:w="3598" w:type="dxa"/>
          </w:tcPr>
          <w:p w14:paraId="6F9369D1" w14:textId="23C95CD0" w:rsidR="000841BE" w:rsidRDefault="00AF12E0" w:rsidP="0047554B">
            <w:pPr>
              <w:pStyle w:val="DocumentRevisionHeading"/>
              <w:spacing w:after="0"/>
            </w:pPr>
            <w:r>
              <w:object w:dxaOrig="1549" w:dyaOrig="1002" w14:anchorId="7EFA6050">
                <v:shape id="_x0000_i1039" type="#_x0000_t75" style="width:77.25pt;height:50.25pt" o:ole="">
                  <v:imagedata r:id="rId37" o:title=""/>
                </v:shape>
                <o:OLEObject Type="Embed" ProgID="Package" ShapeID="_x0000_i1039" DrawAspect="Icon" ObjectID="_1764734091" r:id="rId38"/>
              </w:object>
            </w:r>
          </w:p>
        </w:tc>
      </w:tr>
      <w:tr w:rsidR="00781613" w14:paraId="7FEB07F0" w14:textId="77777777" w:rsidTr="00345C2C">
        <w:tc>
          <w:tcPr>
            <w:tcW w:w="444" w:type="dxa"/>
          </w:tcPr>
          <w:p w14:paraId="2C4BC7E2" w14:textId="246DFF81" w:rsidR="00781613" w:rsidRDefault="00781613" w:rsidP="00781613">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12</w:t>
            </w:r>
          </w:p>
        </w:tc>
        <w:tc>
          <w:tcPr>
            <w:tcW w:w="6213" w:type="dxa"/>
          </w:tcPr>
          <w:p w14:paraId="724000FD" w14:textId="48EF9BCE" w:rsidR="00781613" w:rsidRDefault="00781613" w:rsidP="00781613">
            <w:pPr>
              <w:pStyle w:val="DocumentRevisionHeading"/>
              <w:spacing w:after="0"/>
              <w:jc w:val="both"/>
              <w:rPr>
                <w:rFonts w:asciiTheme="minorHAnsi" w:hAnsiTheme="minorHAnsi" w:cs="Arial"/>
                <w:b w:val="0"/>
                <w:caps w:val="0"/>
                <w:sz w:val="22"/>
                <w:szCs w:val="22"/>
              </w:rPr>
            </w:pPr>
            <w:proofErr w:type="spellStart"/>
            <w:r>
              <w:rPr>
                <w:rFonts w:asciiTheme="minorHAnsi" w:hAnsiTheme="minorHAnsi" w:cs="Arial"/>
                <w:b w:val="0"/>
                <w:caps w:val="0"/>
                <w:sz w:val="22"/>
                <w:szCs w:val="22"/>
              </w:rPr>
              <w:t>Enverus</w:t>
            </w:r>
            <w:proofErr w:type="spellEnd"/>
            <w:r>
              <w:rPr>
                <w:rFonts w:asciiTheme="minorHAnsi" w:hAnsiTheme="minorHAnsi" w:cs="Arial"/>
                <w:b w:val="0"/>
                <w:caps w:val="0"/>
                <w:sz w:val="22"/>
                <w:szCs w:val="22"/>
              </w:rPr>
              <w:t xml:space="preserve"> DEV Db tables</w:t>
            </w:r>
          </w:p>
        </w:tc>
        <w:tc>
          <w:tcPr>
            <w:tcW w:w="3598" w:type="dxa"/>
          </w:tcPr>
          <w:p w14:paraId="1C72EC96" w14:textId="1C2B2B7D" w:rsidR="00781613" w:rsidRDefault="00AA66BB" w:rsidP="00781613">
            <w:pPr>
              <w:pStyle w:val="DocumentRevisionHeading"/>
              <w:spacing w:after="0"/>
            </w:pPr>
            <w:r>
              <w:object w:dxaOrig="1549" w:dyaOrig="1002" w14:anchorId="2B391A2F">
                <v:shape id="_x0000_i1040" type="#_x0000_t75" style="width:77.25pt;height:50.25pt" o:ole="">
                  <v:imagedata r:id="rId39" o:title=""/>
                </v:shape>
                <o:OLEObject Type="Embed" ProgID="Package" ShapeID="_x0000_i1040" DrawAspect="Icon" ObjectID="_1764734092" r:id="rId40"/>
              </w:object>
            </w:r>
          </w:p>
        </w:tc>
      </w:tr>
      <w:tr w:rsidR="00AF12E0" w14:paraId="76D0C733" w14:textId="77777777" w:rsidTr="00345C2C">
        <w:tc>
          <w:tcPr>
            <w:tcW w:w="444" w:type="dxa"/>
          </w:tcPr>
          <w:p w14:paraId="0C185871" w14:textId="03F2314D" w:rsidR="00AF12E0" w:rsidRDefault="00373A7B" w:rsidP="00781613">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13</w:t>
            </w:r>
          </w:p>
        </w:tc>
        <w:tc>
          <w:tcPr>
            <w:tcW w:w="6213" w:type="dxa"/>
          </w:tcPr>
          <w:p w14:paraId="1D059F19" w14:textId="03997665" w:rsidR="00AF12E0" w:rsidRDefault="00373A7B" w:rsidP="00781613">
            <w:pPr>
              <w:pStyle w:val="DocumentRevisionHeading"/>
              <w:spacing w:after="0"/>
              <w:jc w:val="both"/>
              <w:rPr>
                <w:rFonts w:asciiTheme="minorHAnsi" w:hAnsiTheme="minorHAnsi" w:cs="Arial"/>
                <w:b w:val="0"/>
                <w:caps w:val="0"/>
                <w:sz w:val="22"/>
                <w:szCs w:val="22"/>
              </w:rPr>
            </w:pPr>
            <w:proofErr w:type="spellStart"/>
            <w:r>
              <w:rPr>
                <w:rFonts w:asciiTheme="minorHAnsi" w:hAnsiTheme="minorHAnsi" w:cs="Arial"/>
                <w:b w:val="0"/>
                <w:caps w:val="0"/>
                <w:sz w:val="22"/>
                <w:szCs w:val="22"/>
              </w:rPr>
              <w:t>Enverus</w:t>
            </w:r>
            <w:proofErr w:type="spellEnd"/>
            <w:r>
              <w:rPr>
                <w:rFonts w:asciiTheme="minorHAnsi" w:hAnsiTheme="minorHAnsi" w:cs="Arial"/>
                <w:b w:val="0"/>
                <w:caps w:val="0"/>
                <w:sz w:val="22"/>
                <w:szCs w:val="22"/>
              </w:rPr>
              <w:t xml:space="preserve"> &amp; Baltic Exchange curves</w:t>
            </w:r>
          </w:p>
        </w:tc>
        <w:tc>
          <w:tcPr>
            <w:tcW w:w="3598" w:type="dxa"/>
          </w:tcPr>
          <w:p w14:paraId="7BB556D3" w14:textId="758BF101" w:rsidR="00AF12E0" w:rsidRDefault="00152258" w:rsidP="00781613">
            <w:pPr>
              <w:pStyle w:val="DocumentRevisionHeading"/>
              <w:spacing w:after="0"/>
            </w:pPr>
            <w:r>
              <w:object w:dxaOrig="1549" w:dyaOrig="1002" w14:anchorId="14A9A542">
                <v:shape id="_x0000_i1041" type="#_x0000_t75" style="width:77.25pt;height:50.25pt" o:ole="">
                  <v:imagedata r:id="rId41" o:title=""/>
                </v:shape>
                <o:OLEObject Type="Embed" ProgID="Package" ShapeID="_x0000_i1041" DrawAspect="Icon" ObjectID="_1764734093" r:id="rId42"/>
              </w:object>
            </w:r>
          </w:p>
        </w:tc>
      </w:tr>
      <w:tr w:rsidR="00200FFA" w14:paraId="00FEA1EB" w14:textId="77777777" w:rsidTr="00345C2C">
        <w:tc>
          <w:tcPr>
            <w:tcW w:w="444" w:type="dxa"/>
          </w:tcPr>
          <w:p w14:paraId="20F13654" w14:textId="7DC42E5D" w:rsidR="00200FFA" w:rsidRDefault="00200FFA" w:rsidP="00781613">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14</w:t>
            </w:r>
          </w:p>
        </w:tc>
        <w:tc>
          <w:tcPr>
            <w:tcW w:w="6213" w:type="dxa"/>
          </w:tcPr>
          <w:p w14:paraId="60BE0B35" w14:textId="336812E2" w:rsidR="00200FFA" w:rsidRDefault="00200FFA" w:rsidP="00781613">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Discussion on Stored Procedure calls from Allegro</w:t>
            </w:r>
          </w:p>
        </w:tc>
        <w:tc>
          <w:tcPr>
            <w:tcW w:w="3598" w:type="dxa"/>
          </w:tcPr>
          <w:p w14:paraId="75C0D029" w14:textId="244B5361" w:rsidR="00200FFA" w:rsidRDefault="00200FFA" w:rsidP="00781613">
            <w:pPr>
              <w:pStyle w:val="DocumentRevisionHeading"/>
              <w:spacing w:after="0"/>
            </w:pPr>
            <w:r>
              <w:object w:dxaOrig="1549" w:dyaOrig="1002" w14:anchorId="78CA8162">
                <v:shape id="_x0000_i1042" type="#_x0000_t75" style="width:77.25pt;height:50.25pt" o:ole="">
                  <v:imagedata r:id="rId43" o:title=""/>
                </v:shape>
                <o:OLEObject Type="Embed" ProgID="Package" ShapeID="_x0000_i1042" DrawAspect="Icon" ObjectID="_1764734094" r:id="rId44"/>
              </w:object>
            </w:r>
          </w:p>
        </w:tc>
      </w:tr>
      <w:tr w:rsidR="00200FFA" w14:paraId="0EDBD7C8" w14:textId="77777777" w:rsidTr="00345C2C">
        <w:tc>
          <w:tcPr>
            <w:tcW w:w="444" w:type="dxa"/>
          </w:tcPr>
          <w:p w14:paraId="43685201" w14:textId="083164CC" w:rsidR="00200FFA" w:rsidRDefault="00200FFA" w:rsidP="00781613">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lastRenderedPageBreak/>
              <w:t>15</w:t>
            </w:r>
          </w:p>
        </w:tc>
        <w:tc>
          <w:tcPr>
            <w:tcW w:w="6213" w:type="dxa"/>
          </w:tcPr>
          <w:p w14:paraId="141EC8C8" w14:textId="64DF42ED" w:rsidR="00200FFA" w:rsidRDefault="00200FFA" w:rsidP="00781613">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 xml:space="preserve">Nov. 2, </w:t>
            </w:r>
            <w:proofErr w:type="gramStart"/>
            <w:r>
              <w:rPr>
                <w:rFonts w:asciiTheme="minorHAnsi" w:hAnsiTheme="minorHAnsi" w:cs="Arial"/>
                <w:b w:val="0"/>
                <w:caps w:val="0"/>
                <w:sz w:val="22"/>
                <w:szCs w:val="22"/>
              </w:rPr>
              <w:t>2023</w:t>
            </w:r>
            <w:proofErr w:type="gramEnd"/>
            <w:r>
              <w:rPr>
                <w:rFonts w:asciiTheme="minorHAnsi" w:hAnsiTheme="minorHAnsi" w:cs="Arial"/>
                <w:b w:val="0"/>
                <w:caps w:val="0"/>
                <w:sz w:val="22"/>
                <w:szCs w:val="22"/>
              </w:rPr>
              <w:t xml:space="preserve"> test of </w:t>
            </w:r>
            <w:proofErr w:type="spellStart"/>
            <w:r>
              <w:rPr>
                <w:rFonts w:asciiTheme="minorHAnsi" w:hAnsiTheme="minorHAnsi" w:cs="Arial"/>
                <w:b w:val="0"/>
                <w:caps w:val="0"/>
                <w:sz w:val="22"/>
                <w:szCs w:val="22"/>
              </w:rPr>
              <w:t>Enverus</w:t>
            </w:r>
            <w:proofErr w:type="spellEnd"/>
            <w:r>
              <w:rPr>
                <w:rFonts w:asciiTheme="minorHAnsi" w:hAnsiTheme="minorHAnsi" w:cs="Arial"/>
                <w:b w:val="0"/>
                <w:caps w:val="0"/>
                <w:sz w:val="22"/>
                <w:szCs w:val="22"/>
              </w:rPr>
              <w:t xml:space="preserve"> vs Morningstar prices</w:t>
            </w:r>
          </w:p>
        </w:tc>
        <w:tc>
          <w:tcPr>
            <w:tcW w:w="3598" w:type="dxa"/>
          </w:tcPr>
          <w:p w14:paraId="7C096104" w14:textId="7F698FC2" w:rsidR="00200FFA" w:rsidRDefault="00200FFA" w:rsidP="00781613">
            <w:pPr>
              <w:pStyle w:val="DocumentRevisionHeading"/>
              <w:spacing w:after="0"/>
            </w:pPr>
            <w:r>
              <w:object w:dxaOrig="1549" w:dyaOrig="1002" w14:anchorId="0FBD0EE6">
                <v:shape id="_x0000_i1043" type="#_x0000_t75" style="width:77.25pt;height:50.25pt" o:ole="">
                  <v:imagedata r:id="rId45" o:title=""/>
                </v:shape>
                <o:OLEObject Type="Embed" ProgID="Package" ShapeID="_x0000_i1043" DrawAspect="Icon" ObjectID="_1764734095" r:id="rId46"/>
              </w:object>
            </w:r>
          </w:p>
        </w:tc>
      </w:tr>
      <w:tr w:rsidR="004C708B" w14:paraId="0F2FC25C" w14:textId="77777777" w:rsidTr="00345C2C">
        <w:tc>
          <w:tcPr>
            <w:tcW w:w="444" w:type="dxa"/>
          </w:tcPr>
          <w:p w14:paraId="377A9BF3" w14:textId="4E0128F7" w:rsidR="004C708B" w:rsidRDefault="004C708B" w:rsidP="00781613">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16</w:t>
            </w:r>
          </w:p>
        </w:tc>
        <w:tc>
          <w:tcPr>
            <w:tcW w:w="6213" w:type="dxa"/>
          </w:tcPr>
          <w:p w14:paraId="75BD8374" w14:textId="3B9674C1" w:rsidR="004C708B" w:rsidRDefault="004C708B" w:rsidP="00781613">
            <w:pPr>
              <w:pStyle w:val="DocumentRevisionHeading"/>
              <w:spacing w:after="0"/>
              <w:jc w:val="both"/>
              <w:rPr>
                <w:rFonts w:asciiTheme="minorHAnsi" w:hAnsiTheme="minorHAnsi" w:cs="Arial"/>
                <w:b w:val="0"/>
                <w:caps w:val="0"/>
                <w:sz w:val="22"/>
                <w:szCs w:val="22"/>
              </w:rPr>
            </w:pPr>
            <w:r>
              <w:rPr>
                <w:rFonts w:asciiTheme="minorHAnsi" w:hAnsiTheme="minorHAnsi" w:cs="Arial"/>
                <w:b w:val="0"/>
                <w:caps w:val="0"/>
                <w:sz w:val="22"/>
                <w:szCs w:val="22"/>
              </w:rPr>
              <w:t>Dec. 20, 2023 – additional testing</w:t>
            </w:r>
          </w:p>
        </w:tc>
        <w:tc>
          <w:tcPr>
            <w:tcW w:w="3598" w:type="dxa"/>
          </w:tcPr>
          <w:p w14:paraId="0268F29A" w14:textId="77B40FF5" w:rsidR="004C708B" w:rsidRDefault="004C708B" w:rsidP="00781613">
            <w:pPr>
              <w:pStyle w:val="DocumentRevisionHeading"/>
              <w:spacing w:after="0"/>
            </w:pPr>
            <w:r>
              <w:object w:dxaOrig="1549" w:dyaOrig="1002" w14:anchorId="51D52BDB">
                <v:shape id="_x0000_i1046" type="#_x0000_t75" style="width:77.25pt;height:50.25pt" o:ole="">
                  <v:imagedata r:id="rId47" o:title=""/>
                </v:shape>
                <o:OLEObject Type="Embed" ProgID="Package" ShapeID="_x0000_i1046" DrawAspect="Icon" ObjectID="_1764734096" r:id="rId48"/>
              </w:object>
            </w:r>
          </w:p>
        </w:tc>
      </w:tr>
    </w:tbl>
    <w:p w14:paraId="6EE5FC98" w14:textId="77777777" w:rsidR="004171C0" w:rsidRPr="00B570AE" w:rsidRDefault="004171C0" w:rsidP="004171C0">
      <w:pPr>
        <w:pStyle w:val="DocumentRevisionHeading"/>
        <w:spacing w:after="0"/>
        <w:jc w:val="both"/>
        <w:rPr>
          <w:rFonts w:asciiTheme="minorHAnsi" w:hAnsiTheme="minorHAnsi" w:cs="Arial"/>
          <w:b w:val="0"/>
          <w:caps w:val="0"/>
          <w:sz w:val="22"/>
          <w:szCs w:val="22"/>
        </w:rPr>
      </w:pPr>
    </w:p>
    <w:sectPr w:rsidR="004171C0" w:rsidRPr="00B570AE" w:rsidSect="009E4C0F">
      <w:headerReference w:type="default" r:id="rId49"/>
      <w:footerReference w:type="default" r:id="rId50"/>
      <w:pgSz w:w="12240" w:h="20160" w:code="5"/>
      <w:pgMar w:top="180" w:right="1080" w:bottom="360" w:left="990" w:header="720" w:footer="43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3B76FC" w14:textId="77777777" w:rsidR="00023707" w:rsidRDefault="00023707">
      <w:r>
        <w:separator/>
      </w:r>
    </w:p>
  </w:endnote>
  <w:endnote w:type="continuationSeparator" w:id="0">
    <w:p w14:paraId="262D1B8E" w14:textId="77777777" w:rsidR="00023707" w:rsidRDefault="000237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ms Rmn">
    <w:panose1 w:val="02020603040505020304"/>
    <w:charset w:val="00"/>
    <w:family w:val="roman"/>
    <w:pitch w:val="variable"/>
    <w:sig w:usb0="00000003" w:usb1="00000000" w:usb2="00000000" w:usb3="00000000" w:csb0="00000001" w:csb1="00000000"/>
  </w:font>
  <w:font w:name="Copperplate Gothic Bold">
    <w:altName w:val="Copperplate Gothic Bold"/>
    <w:panose1 w:val="020E07050202060204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5DC8F" w14:textId="77777777" w:rsidR="00B61AAE" w:rsidRDefault="00B61AAE" w:rsidP="00946022">
    <w:pPr>
      <w:pStyle w:val="Footer"/>
      <w:jc w:val="center"/>
      <w:rPr>
        <w:sz w:val="16"/>
        <w:szCs w:val="16"/>
      </w:rPr>
    </w:pPr>
    <w:r>
      <w:rPr>
        <w:sz w:val="16"/>
        <w:szCs w:val="16"/>
      </w:rPr>
      <w:t xml:space="preserve">Page </w:t>
    </w:r>
    <w:r>
      <w:rPr>
        <w:sz w:val="16"/>
        <w:szCs w:val="16"/>
      </w:rPr>
      <w:fldChar w:fldCharType="begin"/>
    </w:r>
    <w:r>
      <w:rPr>
        <w:sz w:val="16"/>
        <w:szCs w:val="16"/>
      </w:rPr>
      <w:instrText xml:space="preserve"> PAGE </w:instrText>
    </w:r>
    <w:r>
      <w:rPr>
        <w:sz w:val="16"/>
        <w:szCs w:val="16"/>
      </w:rPr>
      <w:fldChar w:fldCharType="separate"/>
    </w:r>
    <w:r w:rsidR="00B37C03">
      <w:rPr>
        <w:noProof/>
        <w:sz w:val="16"/>
        <w:szCs w:val="16"/>
      </w:rPr>
      <w:t>1</w:t>
    </w:r>
    <w:r>
      <w:rPr>
        <w:sz w:val="16"/>
        <w:szCs w:val="16"/>
      </w:rPr>
      <w:fldChar w:fldCharType="end"/>
    </w:r>
    <w:r>
      <w:rPr>
        <w:sz w:val="16"/>
        <w:szCs w:val="16"/>
      </w:rPr>
      <w:t xml:space="preserve"> of </w:t>
    </w:r>
    <w:r>
      <w:rPr>
        <w:sz w:val="16"/>
        <w:szCs w:val="16"/>
      </w:rPr>
      <w:fldChar w:fldCharType="begin"/>
    </w:r>
    <w:r>
      <w:rPr>
        <w:sz w:val="16"/>
        <w:szCs w:val="16"/>
      </w:rPr>
      <w:instrText xml:space="preserve"> NUMPAGES </w:instrText>
    </w:r>
    <w:r>
      <w:rPr>
        <w:sz w:val="16"/>
        <w:szCs w:val="16"/>
      </w:rPr>
      <w:fldChar w:fldCharType="separate"/>
    </w:r>
    <w:r w:rsidR="00B37C03">
      <w:rPr>
        <w:noProof/>
        <w:sz w:val="16"/>
        <w:szCs w:val="16"/>
      </w:rPr>
      <w:t>1</w:t>
    </w:r>
    <w:r>
      <w:rPr>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A342C8" w14:textId="77777777" w:rsidR="00023707" w:rsidRDefault="00023707">
      <w:r>
        <w:separator/>
      </w:r>
    </w:p>
  </w:footnote>
  <w:footnote w:type="continuationSeparator" w:id="0">
    <w:p w14:paraId="22CE1E46" w14:textId="77777777" w:rsidR="00023707" w:rsidRDefault="000237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93821" w14:textId="77777777" w:rsidR="009C4947" w:rsidRPr="009C4947" w:rsidRDefault="00D17F7F" w:rsidP="000E0436">
    <w:pPr>
      <w:pStyle w:val="Header"/>
      <w:pBdr>
        <w:bottom w:val="single" w:sz="4" w:space="1" w:color="auto"/>
      </w:pBdr>
      <w:tabs>
        <w:tab w:val="clear" w:pos="8640"/>
        <w:tab w:val="right" w:pos="9810"/>
      </w:tabs>
      <w:rPr>
        <w:color w:val="0070C0"/>
      </w:rPr>
    </w:pPr>
    <w:r>
      <w:rPr>
        <w:rFonts w:ascii="Copperplate Gothic Bold" w:hAnsi="Copperplate Gothic Bold" w:cs="Copperplate Gothic Bold"/>
        <w:color w:val="0070C0"/>
        <w:sz w:val="48"/>
        <w:szCs w:val="48"/>
      </w:rPr>
      <w:t>Project</w:t>
    </w:r>
    <w:r w:rsidR="00917F8A">
      <w:rPr>
        <w:rFonts w:ascii="Copperplate Gothic Bold" w:hAnsi="Copperplate Gothic Bold" w:cs="Copperplate Gothic Bold"/>
        <w:color w:val="0070C0"/>
        <w:sz w:val="48"/>
        <w:szCs w:val="48"/>
      </w:rPr>
      <w:t xml:space="preserve"> Summary</w:t>
    </w:r>
    <w:r w:rsidR="009C4947" w:rsidRPr="009C4947">
      <w:rPr>
        <w:rFonts w:ascii="Copperplate Gothic Bold" w:hAnsi="Copperplate Gothic Bold" w:cs="Copperplate Gothic Bold"/>
        <w:color w:val="0070C0"/>
        <w:sz w:val="52"/>
        <w:szCs w:val="52"/>
      </w:rPr>
      <w:t xml:space="preserve">        </w:t>
    </w:r>
    <w:r w:rsidR="0013369A">
      <w:rPr>
        <w:rFonts w:ascii="Copperplate Gothic Bold" w:hAnsi="Copperplate Gothic Bold" w:cs="Copperplate Gothic Bold"/>
        <w:color w:val="0070C0"/>
        <w:sz w:val="52"/>
        <w:szCs w:val="52"/>
      </w:rPr>
      <w:tab/>
    </w:r>
    <w:r w:rsidR="00146295">
      <w:rPr>
        <w:noProof/>
      </w:rPr>
      <w:pict w14:anchorId="683F4F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09.5pt;height:32.25pt" o:ole="">
          <v:imagedata r:id="rId1" o:title="__sitelogo__ArchLogo4"/>
        </v:shape>
      </w:pict>
    </w:r>
  </w:p>
  <w:p w14:paraId="42FB45D8" w14:textId="77777777" w:rsidR="00641AD4" w:rsidRPr="004F347E" w:rsidRDefault="00641AD4">
    <w:pP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62592E"/>
    <w:multiLevelType w:val="hybridMultilevel"/>
    <w:tmpl w:val="EF38D904"/>
    <w:lvl w:ilvl="0" w:tplc="F5B607EA">
      <w:start w:val="1"/>
      <w:numFmt w:val="bullet"/>
      <w:pStyle w:val="TableBullet"/>
      <w:lvlText w:val=""/>
      <w:lvlJc w:val="left"/>
      <w:pPr>
        <w:tabs>
          <w:tab w:val="num" w:pos="720"/>
        </w:tabs>
        <w:ind w:left="720" w:hanging="360"/>
      </w:pPr>
      <w:rPr>
        <w:rFonts w:ascii="Wingdings" w:hAnsi="Wingdings" w:cs="Wingding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 w15:restartNumberingAfterBreak="0">
    <w:nsid w:val="215629AF"/>
    <w:multiLevelType w:val="hybridMultilevel"/>
    <w:tmpl w:val="B7C208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2E287909"/>
    <w:multiLevelType w:val="hybridMultilevel"/>
    <w:tmpl w:val="75E67916"/>
    <w:lvl w:ilvl="0" w:tplc="BE184E46">
      <w:start w:val="1"/>
      <w:numFmt w:val="bullet"/>
      <w:pStyle w:val="Text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34F253AE"/>
    <w:multiLevelType w:val="hybridMultilevel"/>
    <w:tmpl w:val="F0544522"/>
    <w:lvl w:ilvl="0" w:tplc="84761992">
      <w:start w:val="1"/>
      <w:numFmt w:val="decimal"/>
      <w:pStyle w:val="TableNumb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 w15:restartNumberingAfterBreak="0">
    <w:nsid w:val="424D5668"/>
    <w:multiLevelType w:val="hybridMultilevel"/>
    <w:tmpl w:val="B2981E04"/>
    <w:lvl w:ilvl="0" w:tplc="EF96EDE0">
      <w:start w:val="1"/>
      <w:numFmt w:val="decimal"/>
      <w:pStyle w:val="TextNumber"/>
      <w:lvlText w:val="%1."/>
      <w:lvlJc w:val="left"/>
      <w:pPr>
        <w:tabs>
          <w:tab w:val="num" w:pos="720"/>
        </w:tabs>
        <w:ind w:left="720" w:hanging="360"/>
      </w:p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5" w15:restartNumberingAfterBreak="0">
    <w:nsid w:val="4F0959AD"/>
    <w:multiLevelType w:val="hybridMultilevel"/>
    <w:tmpl w:val="033EAD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C7D7F23"/>
    <w:multiLevelType w:val="hybridMultilevel"/>
    <w:tmpl w:val="659A1B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5FE76539"/>
    <w:multiLevelType w:val="hybridMultilevel"/>
    <w:tmpl w:val="2A44F1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8FD4CE6"/>
    <w:multiLevelType w:val="hybridMultilevel"/>
    <w:tmpl w:val="A33C9F08"/>
    <w:lvl w:ilvl="0" w:tplc="7FFA3248">
      <w:start w:val="1"/>
      <w:numFmt w:val="decimal"/>
      <w:pStyle w:val="Question"/>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16cid:durableId="815952693">
    <w:abstractNumId w:val="8"/>
  </w:num>
  <w:num w:numId="2" w16cid:durableId="1949004707">
    <w:abstractNumId w:val="2"/>
  </w:num>
  <w:num w:numId="3" w16cid:durableId="165823362">
    <w:abstractNumId w:val="4"/>
  </w:num>
  <w:num w:numId="4" w16cid:durableId="1170440024">
    <w:abstractNumId w:val="3"/>
  </w:num>
  <w:num w:numId="5" w16cid:durableId="983049608">
    <w:abstractNumId w:val="0"/>
  </w:num>
  <w:num w:numId="6" w16cid:durableId="1162544165">
    <w:abstractNumId w:val="7"/>
  </w:num>
  <w:num w:numId="7" w16cid:durableId="340471327">
    <w:abstractNumId w:val="6"/>
  </w:num>
  <w:num w:numId="8" w16cid:durableId="164174744">
    <w:abstractNumId w:val="1"/>
  </w:num>
  <w:num w:numId="9" w16cid:durableId="2132625915">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proofState w:spelling="clean" w:grammar="clean"/>
  <w:defaultTabStop w:val="720"/>
  <w:doNotHyphenateCaps/>
  <w:drawingGridHorizontalSpacing w:val="187"/>
  <w:drawingGridVerticalSpacing w:val="187"/>
  <w:noPunctuationKerning/>
  <w:characterSpacingControl w:val="doNotCompress"/>
  <w:doNotValidateAgainstSchema/>
  <w:doNotDemarcateInvalidXml/>
  <w:hdrShapeDefaults>
    <o:shapedefaults v:ext="edit" spidmax="20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3436"/>
    <w:rsid w:val="00004BAC"/>
    <w:rsid w:val="00004F09"/>
    <w:rsid w:val="00011BC3"/>
    <w:rsid w:val="000123D1"/>
    <w:rsid w:val="00012548"/>
    <w:rsid w:val="00012594"/>
    <w:rsid w:val="000134DF"/>
    <w:rsid w:val="000158EF"/>
    <w:rsid w:val="0001767B"/>
    <w:rsid w:val="000235E5"/>
    <w:rsid w:val="00023707"/>
    <w:rsid w:val="0002455F"/>
    <w:rsid w:val="00025E5D"/>
    <w:rsid w:val="00030CCE"/>
    <w:rsid w:val="00031EA9"/>
    <w:rsid w:val="000326ED"/>
    <w:rsid w:val="00037EBE"/>
    <w:rsid w:val="0004227A"/>
    <w:rsid w:val="00050DAD"/>
    <w:rsid w:val="00051CE3"/>
    <w:rsid w:val="000545B6"/>
    <w:rsid w:val="0005744D"/>
    <w:rsid w:val="00061702"/>
    <w:rsid w:val="0007676B"/>
    <w:rsid w:val="000769CC"/>
    <w:rsid w:val="00077759"/>
    <w:rsid w:val="000841BE"/>
    <w:rsid w:val="00086584"/>
    <w:rsid w:val="00095301"/>
    <w:rsid w:val="000954AF"/>
    <w:rsid w:val="000A078F"/>
    <w:rsid w:val="000A1A86"/>
    <w:rsid w:val="000A2921"/>
    <w:rsid w:val="000A3494"/>
    <w:rsid w:val="000A687D"/>
    <w:rsid w:val="000B29EA"/>
    <w:rsid w:val="000B367A"/>
    <w:rsid w:val="000B722C"/>
    <w:rsid w:val="000C0028"/>
    <w:rsid w:val="000C0D75"/>
    <w:rsid w:val="000C0E77"/>
    <w:rsid w:val="000C0F81"/>
    <w:rsid w:val="000C1247"/>
    <w:rsid w:val="000C374C"/>
    <w:rsid w:val="000C698D"/>
    <w:rsid w:val="000C74A3"/>
    <w:rsid w:val="000D4622"/>
    <w:rsid w:val="000D5385"/>
    <w:rsid w:val="000E0436"/>
    <w:rsid w:val="000E30F1"/>
    <w:rsid w:val="000E49B5"/>
    <w:rsid w:val="000E4DBA"/>
    <w:rsid w:val="000E54C9"/>
    <w:rsid w:val="000E6ECC"/>
    <w:rsid w:val="000F3D18"/>
    <w:rsid w:val="000F5D98"/>
    <w:rsid w:val="000F6CA9"/>
    <w:rsid w:val="00102031"/>
    <w:rsid w:val="0010286C"/>
    <w:rsid w:val="00102B16"/>
    <w:rsid w:val="00113795"/>
    <w:rsid w:val="00122834"/>
    <w:rsid w:val="00125D98"/>
    <w:rsid w:val="00131AB9"/>
    <w:rsid w:val="0013369A"/>
    <w:rsid w:val="0013443F"/>
    <w:rsid w:val="00143EEE"/>
    <w:rsid w:val="00144656"/>
    <w:rsid w:val="001450D2"/>
    <w:rsid w:val="001458B4"/>
    <w:rsid w:val="00146295"/>
    <w:rsid w:val="00151515"/>
    <w:rsid w:val="00152258"/>
    <w:rsid w:val="00152817"/>
    <w:rsid w:val="00154E24"/>
    <w:rsid w:val="00156318"/>
    <w:rsid w:val="00156FCB"/>
    <w:rsid w:val="001573BA"/>
    <w:rsid w:val="001612CC"/>
    <w:rsid w:val="001648CE"/>
    <w:rsid w:val="00166295"/>
    <w:rsid w:val="001714F6"/>
    <w:rsid w:val="00174468"/>
    <w:rsid w:val="00182148"/>
    <w:rsid w:val="00182DD3"/>
    <w:rsid w:val="00183CED"/>
    <w:rsid w:val="0018427E"/>
    <w:rsid w:val="00184FD8"/>
    <w:rsid w:val="00191D7B"/>
    <w:rsid w:val="00193F24"/>
    <w:rsid w:val="001978CA"/>
    <w:rsid w:val="001A144C"/>
    <w:rsid w:val="001A1C3A"/>
    <w:rsid w:val="001A304A"/>
    <w:rsid w:val="001A372E"/>
    <w:rsid w:val="001B769A"/>
    <w:rsid w:val="001C43E2"/>
    <w:rsid w:val="001D69EB"/>
    <w:rsid w:val="001E018B"/>
    <w:rsid w:val="001E4034"/>
    <w:rsid w:val="001E5802"/>
    <w:rsid w:val="001E5ADC"/>
    <w:rsid w:val="001E5F04"/>
    <w:rsid w:val="001E749E"/>
    <w:rsid w:val="001E7F13"/>
    <w:rsid w:val="001F30C3"/>
    <w:rsid w:val="00200FFA"/>
    <w:rsid w:val="00202FE6"/>
    <w:rsid w:val="00204251"/>
    <w:rsid w:val="00205622"/>
    <w:rsid w:val="00205929"/>
    <w:rsid w:val="002107D7"/>
    <w:rsid w:val="00210C16"/>
    <w:rsid w:val="00211F0F"/>
    <w:rsid w:val="0021599A"/>
    <w:rsid w:val="00217450"/>
    <w:rsid w:val="00217C90"/>
    <w:rsid w:val="00217DFD"/>
    <w:rsid w:val="00223740"/>
    <w:rsid w:val="002237C6"/>
    <w:rsid w:val="00227208"/>
    <w:rsid w:val="00227F5F"/>
    <w:rsid w:val="00231A78"/>
    <w:rsid w:val="00235C6E"/>
    <w:rsid w:val="002378AA"/>
    <w:rsid w:val="00247508"/>
    <w:rsid w:val="00253C61"/>
    <w:rsid w:val="00255BBF"/>
    <w:rsid w:val="00256055"/>
    <w:rsid w:val="00265555"/>
    <w:rsid w:val="002719A5"/>
    <w:rsid w:val="00274571"/>
    <w:rsid w:val="002777E5"/>
    <w:rsid w:val="002847C6"/>
    <w:rsid w:val="002859AD"/>
    <w:rsid w:val="00294036"/>
    <w:rsid w:val="002A597A"/>
    <w:rsid w:val="002B3565"/>
    <w:rsid w:val="002B3943"/>
    <w:rsid w:val="002C261D"/>
    <w:rsid w:val="002C6F38"/>
    <w:rsid w:val="002D0212"/>
    <w:rsid w:val="002D08B0"/>
    <w:rsid w:val="002D56C4"/>
    <w:rsid w:val="002F1A58"/>
    <w:rsid w:val="002F7A12"/>
    <w:rsid w:val="002F7A25"/>
    <w:rsid w:val="00300996"/>
    <w:rsid w:val="0030281A"/>
    <w:rsid w:val="00312900"/>
    <w:rsid w:val="00312925"/>
    <w:rsid w:val="00313CC8"/>
    <w:rsid w:val="00314815"/>
    <w:rsid w:val="00315E34"/>
    <w:rsid w:val="00321872"/>
    <w:rsid w:val="00322F00"/>
    <w:rsid w:val="00324E34"/>
    <w:rsid w:val="00326928"/>
    <w:rsid w:val="00326E5D"/>
    <w:rsid w:val="00334163"/>
    <w:rsid w:val="00343021"/>
    <w:rsid w:val="00345C2C"/>
    <w:rsid w:val="00350B0A"/>
    <w:rsid w:val="00351A8C"/>
    <w:rsid w:val="00354C02"/>
    <w:rsid w:val="0036083D"/>
    <w:rsid w:val="00360EA7"/>
    <w:rsid w:val="003620F2"/>
    <w:rsid w:val="00362FE3"/>
    <w:rsid w:val="003640D5"/>
    <w:rsid w:val="00366D15"/>
    <w:rsid w:val="00373A7B"/>
    <w:rsid w:val="003742E7"/>
    <w:rsid w:val="0037488B"/>
    <w:rsid w:val="003812C0"/>
    <w:rsid w:val="00391B3A"/>
    <w:rsid w:val="00392727"/>
    <w:rsid w:val="003971B0"/>
    <w:rsid w:val="003971D2"/>
    <w:rsid w:val="003A24A8"/>
    <w:rsid w:val="003A2A36"/>
    <w:rsid w:val="003A2C5F"/>
    <w:rsid w:val="003B0341"/>
    <w:rsid w:val="003B1004"/>
    <w:rsid w:val="003B396B"/>
    <w:rsid w:val="003B7F58"/>
    <w:rsid w:val="003C0149"/>
    <w:rsid w:val="003C1272"/>
    <w:rsid w:val="003C4100"/>
    <w:rsid w:val="003C7445"/>
    <w:rsid w:val="003E01E6"/>
    <w:rsid w:val="003E192E"/>
    <w:rsid w:val="003E25DE"/>
    <w:rsid w:val="003E29BC"/>
    <w:rsid w:val="003E4E5D"/>
    <w:rsid w:val="003E629E"/>
    <w:rsid w:val="003F6018"/>
    <w:rsid w:val="00400BAC"/>
    <w:rsid w:val="00401F22"/>
    <w:rsid w:val="0040400B"/>
    <w:rsid w:val="004118BD"/>
    <w:rsid w:val="004139F6"/>
    <w:rsid w:val="00413C80"/>
    <w:rsid w:val="004147F8"/>
    <w:rsid w:val="004171C0"/>
    <w:rsid w:val="00420C83"/>
    <w:rsid w:val="00423E44"/>
    <w:rsid w:val="00424108"/>
    <w:rsid w:val="00424891"/>
    <w:rsid w:val="00425337"/>
    <w:rsid w:val="00426E70"/>
    <w:rsid w:val="00433B64"/>
    <w:rsid w:val="004377EF"/>
    <w:rsid w:val="004410BE"/>
    <w:rsid w:val="00442231"/>
    <w:rsid w:val="00454A7D"/>
    <w:rsid w:val="004650FB"/>
    <w:rsid w:val="00465302"/>
    <w:rsid w:val="00465B2A"/>
    <w:rsid w:val="0046695D"/>
    <w:rsid w:val="00466F73"/>
    <w:rsid w:val="0047554B"/>
    <w:rsid w:val="00481B7D"/>
    <w:rsid w:val="00484019"/>
    <w:rsid w:val="004858C9"/>
    <w:rsid w:val="00493452"/>
    <w:rsid w:val="004A015D"/>
    <w:rsid w:val="004A038E"/>
    <w:rsid w:val="004A1366"/>
    <w:rsid w:val="004B4412"/>
    <w:rsid w:val="004B6AEF"/>
    <w:rsid w:val="004C0D32"/>
    <w:rsid w:val="004C1195"/>
    <w:rsid w:val="004C1D3B"/>
    <w:rsid w:val="004C3E17"/>
    <w:rsid w:val="004C61CD"/>
    <w:rsid w:val="004C708B"/>
    <w:rsid w:val="004C7152"/>
    <w:rsid w:val="004C716D"/>
    <w:rsid w:val="004D6E23"/>
    <w:rsid w:val="004E04E7"/>
    <w:rsid w:val="004F273B"/>
    <w:rsid w:val="004F347E"/>
    <w:rsid w:val="004F6E45"/>
    <w:rsid w:val="004F726D"/>
    <w:rsid w:val="004F7CE9"/>
    <w:rsid w:val="00512F47"/>
    <w:rsid w:val="00514A87"/>
    <w:rsid w:val="005155A9"/>
    <w:rsid w:val="00522E3E"/>
    <w:rsid w:val="005230F5"/>
    <w:rsid w:val="00532811"/>
    <w:rsid w:val="00533D85"/>
    <w:rsid w:val="005409B8"/>
    <w:rsid w:val="00543D90"/>
    <w:rsid w:val="00546571"/>
    <w:rsid w:val="00547080"/>
    <w:rsid w:val="00547209"/>
    <w:rsid w:val="00547B1A"/>
    <w:rsid w:val="005519E2"/>
    <w:rsid w:val="00551B46"/>
    <w:rsid w:val="005554DB"/>
    <w:rsid w:val="00556A47"/>
    <w:rsid w:val="00560903"/>
    <w:rsid w:val="00560CAB"/>
    <w:rsid w:val="00566DC8"/>
    <w:rsid w:val="00571EB8"/>
    <w:rsid w:val="005738E6"/>
    <w:rsid w:val="00575D06"/>
    <w:rsid w:val="00576855"/>
    <w:rsid w:val="0058330C"/>
    <w:rsid w:val="0058574D"/>
    <w:rsid w:val="0059025C"/>
    <w:rsid w:val="0059315E"/>
    <w:rsid w:val="00593204"/>
    <w:rsid w:val="00595255"/>
    <w:rsid w:val="00596787"/>
    <w:rsid w:val="00596CAD"/>
    <w:rsid w:val="005A00CF"/>
    <w:rsid w:val="005A0F30"/>
    <w:rsid w:val="005A2FB8"/>
    <w:rsid w:val="005B238C"/>
    <w:rsid w:val="005B6DD2"/>
    <w:rsid w:val="005C13A9"/>
    <w:rsid w:val="005C55BB"/>
    <w:rsid w:val="005C5943"/>
    <w:rsid w:val="005D01B8"/>
    <w:rsid w:val="005D153F"/>
    <w:rsid w:val="005D25D3"/>
    <w:rsid w:val="005D32EB"/>
    <w:rsid w:val="005D46EE"/>
    <w:rsid w:val="005D5C4C"/>
    <w:rsid w:val="005D5C9B"/>
    <w:rsid w:val="005D5EF2"/>
    <w:rsid w:val="005D770A"/>
    <w:rsid w:val="005D7B93"/>
    <w:rsid w:val="005E34FE"/>
    <w:rsid w:val="005F11C8"/>
    <w:rsid w:val="005F4053"/>
    <w:rsid w:val="005F5665"/>
    <w:rsid w:val="005F74B9"/>
    <w:rsid w:val="00600BDC"/>
    <w:rsid w:val="00603E6B"/>
    <w:rsid w:val="00611126"/>
    <w:rsid w:val="00613494"/>
    <w:rsid w:val="006142F9"/>
    <w:rsid w:val="00620473"/>
    <w:rsid w:val="00621386"/>
    <w:rsid w:val="006216B8"/>
    <w:rsid w:val="006307A8"/>
    <w:rsid w:val="006320DA"/>
    <w:rsid w:val="0063772C"/>
    <w:rsid w:val="00641AD4"/>
    <w:rsid w:val="0064698D"/>
    <w:rsid w:val="006471BE"/>
    <w:rsid w:val="00651050"/>
    <w:rsid w:val="006546F3"/>
    <w:rsid w:val="00657198"/>
    <w:rsid w:val="00660228"/>
    <w:rsid w:val="00660763"/>
    <w:rsid w:val="00661A81"/>
    <w:rsid w:val="00661E3F"/>
    <w:rsid w:val="00661F6C"/>
    <w:rsid w:val="006634B7"/>
    <w:rsid w:val="006647C0"/>
    <w:rsid w:val="00671E37"/>
    <w:rsid w:val="0067585D"/>
    <w:rsid w:val="0067589C"/>
    <w:rsid w:val="0068029B"/>
    <w:rsid w:val="006804F7"/>
    <w:rsid w:val="006814C9"/>
    <w:rsid w:val="00695189"/>
    <w:rsid w:val="00697F6C"/>
    <w:rsid w:val="006A50B5"/>
    <w:rsid w:val="006A60CE"/>
    <w:rsid w:val="006A612E"/>
    <w:rsid w:val="006A6322"/>
    <w:rsid w:val="006A7F13"/>
    <w:rsid w:val="006B31E3"/>
    <w:rsid w:val="006B4F1D"/>
    <w:rsid w:val="006B55EC"/>
    <w:rsid w:val="006B7AA5"/>
    <w:rsid w:val="006B7F0D"/>
    <w:rsid w:val="006C2867"/>
    <w:rsid w:val="006C2D51"/>
    <w:rsid w:val="006C3CE9"/>
    <w:rsid w:val="006D0D71"/>
    <w:rsid w:val="006D15CE"/>
    <w:rsid w:val="006D3F50"/>
    <w:rsid w:val="006D6178"/>
    <w:rsid w:val="006D69F6"/>
    <w:rsid w:val="006E795A"/>
    <w:rsid w:val="006E7AF3"/>
    <w:rsid w:val="006F52E9"/>
    <w:rsid w:val="006F673E"/>
    <w:rsid w:val="006F6841"/>
    <w:rsid w:val="006F7E8B"/>
    <w:rsid w:val="0070157A"/>
    <w:rsid w:val="007016F3"/>
    <w:rsid w:val="00703F72"/>
    <w:rsid w:val="007062F3"/>
    <w:rsid w:val="0071241D"/>
    <w:rsid w:val="00713AA8"/>
    <w:rsid w:val="00713EC8"/>
    <w:rsid w:val="007170C6"/>
    <w:rsid w:val="007223CC"/>
    <w:rsid w:val="00722835"/>
    <w:rsid w:val="007250B6"/>
    <w:rsid w:val="00725D5D"/>
    <w:rsid w:val="00727202"/>
    <w:rsid w:val="00730983"/>
    <w:rsid w:val="00740E47"/>
    <w:rsid w:val="007412C2"/>
    <w:rsid w:val="00741A90"/>
    <w:rsid w:val="00745BDD"/>
    <w:rsid w:val="0074721C"/>
    <w:rsid w:val="007474A5"/>
    <w:rsid w:val="00756993"/>
    <w:rsid w:val="00757323"/>
    <w:rsid w:val="00760BEC"/>
    <w:rsid w:val="00765BB6"/>
    <w:rsid w:val="00766458"/>
    <w:rsid w:val="007669C6"/>
    <w:rsid w:val="00770E33"/>
    <w:rsid w:val="007752D0"/>
    <w:rsid w:val="00781613"/>
    <w:rsid w:val="00782345"/>
    <w:rsid w:val="00784CC2"/>
    <w:rsid w:val="00791F1C"/>
    <w:rsid w:val="007946CD"/>
    <w:rsid w:val="00796E35"/>
    <w:rsid w:val="007A03DD"/>
    <w:rsid w:val="007A352E"/>
    <w:rsid w:val="007A4C27"/>
    <w:rsid w:val="007A64EE"/>
    <w:rsid w:val="007B078B"/>
    <w:rsid w:val="007B4348"/>
    <w:rsid w:val="007B438A"/>
    <w:rsid w:val="007B6A72"/>
    <w:rsid w:val="007C1A46"/>
    <w:rsid w:val="007D17E7"/>
    <w:rsid w:val="007D4808"/>
    <w:rsid w:val="007D7142"/>
    <w:rsid w:val="007E01DD"/>
    <w:rsid w:val="007E7062"/>
    <w:rsid w:val="007F39DB"/>
    <w:rsid w:val="007F5522"/>
    <w:rsid w:val="007F7E2C"/>
    <w:rsid w:val="00807C41"/>
    <w:rsid w:val="00813A1A"/>
    <w:rsid w:val="0083521A"/>
    <w:rsid w:val="008354E1"/>
    <w:rsid w:val="00835915"/>
    <w:rsid w:val="00850B87"/>
    <w:rsid w:val="00852D8C"/>
    <w:rsid w:val="00856ACA"/>
    <w:rsid w:val="00857F65"/>
    <w:rsid w:val="008703FE"/>
    <w:rsid w:val="00871CA1"/>
    <w:rsid w:val="008738D1"/>
    <w:rsid w:val="0087396A"/>
    <w:rsid w:val="008802ED"/>
    <w:rsid w:val="00885F89"/>
    <w:rsid w:val="00887107"/>
    <w:rsid w:val="00890FDD"/>
    <w:rsid w:val="00894C15"/>
    <w:rsid w:val="00894EAC"/>
    <w:rsid w:val="00896416"/>
    <w:rsid w:val="008B1D83"/>
    <w:rsid w:val="008B39F3"/>
    <w:rsid w:val="008B3A01"/>
    <w:rsid w:val="008B52CD"/>
    <w:rsid w:val="008B5DDB"/>
    <w:rsid w:val="008B76C6"/>
    <w:rsid w:val="008C2955"/>
    <w:rsid w:val="008C6D25"/>
    <w:rsid w:val="008C7B70"/>
    <w:rsid w:val="008D27F4"/>
    <w:rsid w:val="008D4CFD"/>
    <w:rsid w:val="008D52D5"/>
    <w:rsid w:val="008D556A"/>
    <w:rsid w:val="008D6263"/>
    <w:rsid w:val="008E1F09"/>
    <w:rsid w:val="008E20CB"/>
    <w:rsid w:val="008E41C4"/>
    <w:rsid w:val="008E48D6"/>
    <w:rsid w:val="008E5C90"/>
    <w:rsid w:val="008E5DD5"/>
    <w:rsid w:val="008E655A"/>
    <w:rsid w:val="008E6D84"/>
    <w:rsid w:val="008F02C3"/>
    <w:rsid w:val="008F1E00"/>
    <w:rsid w:val="008F50D3"/>
    <w:rsid w:val="008F6876"/>
    <w:rsid w:val="00901308"/>
    <w:rsid w:val="00904EA2"/>
    <w:rsid w:val="00910BD4"/>
    <w:rsid w:val="00917F8A"/>
    <w:rsid w:val="009231E5"/>
    <w:rsid w:val="00923F1A"/>
    <w:rsid w:val="009266A8"/>
    <w:rsid w:val="00926765"/>
    <w:rsid w:val="00927E8E"/>
    <w:rsid w:val="00930991"/>
    <w:rsid w:val="00930FDC"/>
    <w:rsid w:val="00931499"/>
    <w:rsid w:val="00932BFF"/>
    <w:rsid w:val="00946022"/>
    <w:rsid w:val="00946D2C"/>
    <w:rsid w:val="009528E8"/>
    <w:rsid w:val="00956D43"/>
    <w:rsid w:val="0095780A"/>
    <w:rsid w:val="00963648"/>
    <w:rsid w:val="00973879"/>
    <w:rsid w:val="009755E7"/>
    <w:rsid w:val="00976919"/>
    <w:rsid w:val="00980114"/>
    <w:rsid w:val="009810C7"/>
    <w:rsid w:val="00985DC5"/>
    <w:rsid w:val="00986623"/>
    <w:rsid w:val="00986AED"/>
    <w:rsid w:val="00987CB3"/>
    <w:rsid w:val="00991FA2"/>
    <w:rsid w:val="009A057B"/>
    <w:rsid w:val="009A0626"/>
    <w:rsid w:val="009A1368"/>
    <w:rsid w:val="009A4921"/>
    <w:rsid w:val="009A4A0E"/>
    <w:rsid w:val="009A7D78"/>
    <w:rsid w:val="009B285F"/>
    <w:rsid w:val="009B52FF"/>
    <w:rsid w:val="009B5529"/>
    <w:rsid w:val="009B7129"/>
    <w:rsid w:val="009C08AF"/>
    <w:rsid w:val="009C33BC"/>
    <w:rsid w:val="009C399C"/>
    <w:rsid w:val="009C3E44"/>
    <w:rsid w:val="009C4947"/>
    <w:rsid w:val="009C538F"/>
    <w:rsid w:val="009D20DF"/>
    <w:rsid w:val="009D3143"/>
    <w:rsid w:val="009D5D3E"/>
    <w:rsid w:val="009D7386"/>
    <w:rsid w:val="009E4C0F"/>
    <w:rsid w:val="009F0A4E"/>
    <w:rsid w:val="009F36DF"/>
    <w:rsid w:val="009F65A9"/>
    <w:rsid w:val="009F7299"/>
    <w:rsid w:val="00A02A12"/>
    <w:rsid w:val="00A02CA4"/>
    <w:rsid w:val="00A03F12"/>
    <w:rsid w:val="00A042B4"/>
    <w:rsid w:val="00A0655A"/>
    <w:rsid w:val="00A11374"/>
    <w:rsid w:val="00A12223"/>
    <w:rsid w:val="00A14F15"/>
    <w:rsid w:val="00A16385"/>
    <w:rsid w:val="00A2349B"/>
    <w:rsid w:val="00A2495A"/>
    <w:rsid w:val="00A24B3F"/>
    <w:rsid w:val="00A2541F"/>
    <w:rsid w:val="00A25806"/>
    <w:rsid w:val="00A30C92"/>
    <w:rsid w:val="00A30E65"/>
    <w:rsid w:val="00A32126"/>
    <w:rsid w:val="00A454B3"/>
    <w:rsid w:val="00A46093"/>
    <w:rsid w:val="00A46AB0"/>
    <w:rsid w:val="00A5062D"/>
    <w:rsid w:val="00A54931"/>
    <w:rsid w:val="00A6440B"/>
    <w:rsid w:val="00A6498C"/>
    <w:rsid w:val="00A712E1"/>
    <w:rsid w:val="00A739CE"/>
    <w:rsid w:val="00A747D0"/>
    <w:rsid w:val="00A80670"/>
    <w:rsid w:val="00A8154C"/>
    <w:rsid w:val="00A8642D"/>
    <w:rsid w:val="00A92692"/>
    <w:rsid w:val="00A94708"/>
    <w:rsid w:val="00AA0D54"/>
    <w:rsid w:val="00AA1643"/>
    <w:rsid w:val="00AA66BB"/>
    <w:rsid w:val="00AB2A25"/>
    <w:rsid w:val="00AB6D43"/>
    <w:rsid w:val="00AC0DAA"/>
    <w:rsid w:val="00AC323F"/>
    <w:rsid w:val="00AC6F46"/>
    <w:rsid w:val="00AD05DD"/>
    <w:rsid w:val="00AD3215"/>
    <w:rsid w:val="00AD48E9"/>
    <w:rsid w:val="00AD6A5D"/>
    <w:rsid w:val="00AE02C6"/>
    <w:rsid w:val="00AE06EA"/>
    <w:rsid w:val="00AE12E9"/>
    <w:rsid w:val="00AE45BF"/>
    <w:rsid w:val="00AE4BB2"/>
    <w:rsid w:val="00AE594D"/>
    <w:rsid w:val="00AF0A23"/>
    <w:rsid w:val="00AF12E0"/>
    <w:rsid w:val="00AF4DEC"/>
    <w:rsid w:val="00AF581B"/>
    <w:rsid w:val="00B02282"/>
    <w:rsid w:val="00B11DF4"/>
    <w:rsid w:val="00B15378"/>
    <w:rsid w:val="00B32D2C"/>
    <w:rsid w:val="00B35821"/>
    <w:rsid w:val="00B36100"/>
    <w:rsid w:val="00B36211"/>
    <w:rsid w:val="00B37248"/>
    <w:rsid w:val="00B37C03"/>
    <w:rsid w:val="00B4296A"/>
    <w:rsid w:val="00B43D2C"/>
    <w:rsid w:val="00B570AE"/>
    <w:rsid w:val="00B57ED8"/>
    <w:rsid w:val="00B60FA1"/>
    <w:rsid w:val="00B6136C"/>
    <w:rsid w:val="00B61AAE"/>
    <w:rsid w:val="00B6626D"/>
    <w:rsid w:val="00B662AC"/>
    <w:rsid w:val="00B719EB"/>
    <w:rsid w:val="00B72A30"/>
    <w:rsid w:val="00B73436"/>
    <w:rsid w:val="00B8193B"/>
    <w:rsid w:val="00B8296A"/>
    <w:rsid w:val="00B84ED4"/>
    <w:rsid w:val="00B86410"/>
    <w:rsid w:val="00B87639"/>
    <w:rsid w:val="00B906A4"/>
    <w:rsid w:val="00BA27BD"/>
    <w:rsid w:val="00BA332C"/>
    <w:rsid w:val="00BB0C4D"/>
    <w:rsid w:val="00BB3479"/>
    <w:rsid w:val="00BB61CE"/>
    <w:rsid w:val="00BC08A7"/>
    <w:rsid w:val="00BC2E68"/>
    <w:rsid w:val="00BC3B5B"/>
    <w:rsid w:val="00BC3E7A"/>
    <w:rsid w:val="00BC5434"/>
    <w:rsid w:val="00BC7249"/>
    <w:rsid w:val="00BD1D01"/>
    <w:rsid w:val="00BE33DB"/>
    <w:rsid w:val="00BF1250"/>
    <w:rsid w:val="00BF28D9"/>
    <w:rsid w:val="00BF66C4"/>
    <w:rsid w:val="00BF7176"/>
    <w:rsid w:val="00C00590"/>
    <w:rsid w:val="00C027CE"/>
    <w:rsid w:val="00C02B68"/>
    <w:rsid w:val="00C02DFC"/>
    <w:rsid w:val="00C04EC8"/>
    <w:rsid w:val="00C074CD"/>
    <w:rsid w:val="00C10FA2"/>
    <w:rsid w:val="00C11531"/>
    <w:rsid w:val="00C117F4"/>
    <w:rsid w:val="00C11F1B"/>
    <w:rsid w:val="00C12A84"/>
    <w:rsid w:val="00C15EF6"/>
    <w:rsid w:val="00C216A3"/>
    <w:rsid w:val="00C23048"/>
    <w:rsid w:val="00C23D30"/>
    <w:rsid w:val="00C2579E"/>
    <w:rsid w:val="00C277A6"/>
    <w:rsid w:val="00C27941"/>
    <w:rsid w:val="00C4026A"/>
    <w:rsid w:val="00C414FF"/>
    <w:rsid w:val="00C46A48"/>
    <w:rsid w:val="00C46DAF"/>
    <w:rsid w:val="00C472C7"/>
    <w:rsid w:val="00C503A9"/>
    <w:rsid w:val="00C5207B"/>
    <w:rsid w:val="00C5386A"/>
    <w:rsid w:val="00C5437B"/>
    <w:rsid w:val="00C55626"/>
    <w:rsid w:val="00C62CB5"/>
    <w:rsid w:val="00C71444"/>
    <w:rsid w:val="00C73C96"/>
    <w:rsid w:val="00C81E17"/>
    <w:rsid w:val="00C90BF8"/>
    <w:rsid w:val="00C933A0"/>
    <w:rsid w:val="00CA06E2"/>
    <w:rsid w:val="00CA4107"/>
    <w:rsid w:val="00CA59B4"/>
    <w:rsid w:val="00CB0414"/>
    <w:rsid w:val="00CB21BC"/>
    <w:rsid w:val="00CB7863"/>
    <w:rsid w:val="00CC1A5B"/>
    <w:rsid w:val="00CC3524"/>
    <w:rsid w:val="00CC36B3"/>
    <w:rsid w:val="00CC5C2F"/>
    <w:rsid w:val="00CC6922"/>
    <w:rsid w:val="00CD0518"/>
    <w:rsid w:val="00CD23B6"/>
    <w:rsid w:val="00CD282A"/>
    <w:rsid w:val="00CD5272"/>
    <w:rsid w:val="00CE2806"/>
    <w:rsid w:val="00CE2DBC"/>
    <w:rsid w:val="00CE3775"/>
    <w:rsid w:val="00CE647D"/>
    <w:rsid w:val="00CF1337"/>
    <w:rsid w:val="00CF4FC6"/>
    <w:rsid w:val="00CF546D"/>
    <w:rsid w:val="00CF7994"/>
    <w:rsid w:val="00D0299F"/>
    <w:rsid w:val="00D1091C"/>
    <w:rsid w:val="00D10B1E"/>
    <w:rsid w:val="00D15C37"/>
    <w:rsid w:val="00D17CFD"/>
    <w:rsid w:val="00D17F7F"/>
    <w:rsid w:val="00D20D20"/>
    <w:rsid w:val="00D316CE"/>
    <w:rsid w:val="00D40FEE"/>
    <w:rsid w:val="00D42C96"/>
    <w:rsid w:val="00D5172E"/>
    <w:rsid w:val="00D5466F"/>
    <w:rsid w:val="00D54DF3"/>
    <w:rsid w:val="00D62502"/>
    <w:rsid w:val="00D63E01"/>
    <w:rsid w:val="00D640C7"/>
    <w:rsid w:val="00D66C77"/>
    <w:rsid w:val="00D66D93"/>
    <w:rsid w:val="00D7161B"/>
    <w:rsid w:val="00D72342"/>
    <w:rsid w:val="00D72B44"/>
    <w:rsid w:val="00D74276"/>
    <w:rsid w:val="00D769C5"/>
    <w:rsid w:val="00D87C10"/>
    <w:rsid w:val="00D923FD"/>
    <w:rsid w:val="00D93030"/>
    <w:rsid w:val="00D93D72"/>
    <w:rsid w:val="00D96284"/>
    <w:rsid w:val="00DA0AC1"/>
    <w:rsid w:val="00DA0C22"/>
    <w:rsid w:val="00DA4F20"/>
    <w:rsid w:val="00DB2464"/>
    <w:rsid w:val="00DC2079"/>
    <w:rsid w:val="00DC21CA"/>
    <w:rsid w:val="00DC5A5B"/>
    <w:rsid w:val="00DC7EA0"/>
    <w:rsid w:val="00DD356E"/>
    <w:rsid w:val="00DD4E2E"/>
    <w:rsid w:val="00DD53C5"/>
    <w:rsid w:val="00DD7F0C"/>
    <w:rsid w:val="00DE4151"/>
    <w:rsid w:val="00DF4283"/>
    <w:rsid w:val="00DF4C2D"/>
    <w:rsid w:val="00DF79FF"/>
    <w:rsid w:val="00E00307"/>
    <w:rsid w:val="00E02480"/>
    <w:rsid w:val="00E02CC1"/>
    <w:rsid w:val="00E04705"/>
    <w:rsid w:val="00E07482"/>
    <w:rsid w:val="00E148F2"/>
    <w:rsid w:val="00E2036B"/>
    <w:rsid w:val="00E2437B"/>
    <w:rsid w:val="00E302AF"/>
    <w:rsid w:val="00E35A94"/>
    <w:rsid w:val="00E37A3E"/>
    <w:rsid w:val="00E407A5"/>
    <w:rsid w:val="00E43BED"/>
    <w:rsid w:val="00E4420C"/>
    <w:rsid w:val="00E442B6"/>
    <w:rsid w:val="00E50483"/>
    <w:rsid w:val="00E52173"/>
    <w:rsid w:val="00E54E7F"/>
    <w:rsid w:val="00E570F9"/>
    <w:rsid w:val="00E641EF"/>
    <w:rsid w:val="00E66B34"/>
    <w:rsid w:val="00E673ED"/>
    <w:rsid w:val="00E7092D"/>
    <w:rsid w:val="00E81B9D"/>
    <w:rsid w:val="00E83EE8"/>
    <w:rsid w:val="00E83FB5"/>
    <w:rsid w:val="00E841DB"/>
    <w:rsid w:val="00E90A2A"/>
    <w:rsid w:val="00E93EEF"/>
    <w:rsid w:val="00EA0279"/>
    <w:rsid w:val="00EA7B28"/>
    <w:rsid w:val="00EB06C7"/>
    <w:rsid w:val="00EC039E"/>
    <w:rsid w:val="00EC0401"/>
    <w:rsid w:val="00EC0607"/>
    <w:rsid w:val="00EC5683"/>
    <w:rsid w:val="00EC5863"/>
    <w:rsid w:val="00EC7982"/>
    <w:rsid w:val="00ED1F9F"/>
    <w:rsid w:val="00ED31FB"/>
    <w:rsid w:val="00ED37FA"/>
    <w:rsid w:val="00ED5729"/>
    <w:rsid w:val="00ED7524"/>
    <w:rsid w:val="00EE2A36"/>
    <w:rsid w:val="00EE6F6E"/>
    <w:rsid w:val="00EF613E"/>
    <w:rsid w:val="00EF6652"/>
    <w:rsid w:val="00EF719F"/>
    <w:rsid w:val="00F038FB"/>
    <w:rsid w:val="00F04F34"/>
    <w:rsid w:val="00F05450"/>
    <w:rsid w:val="00F065BF"/>
    <w:rsid w:val="00F07CB7"/>
    <w:rsid w:val="00F10ED2"/>
    <w:rsid w:val="00F1112B"/>
    <w:rsid w:val="00F1573A"/>
    <w:rsid w:val="00F1676D"/>
    <w:rsid w:val="00F16A86"/>
    <w:rsid w:val="00F20EE6"/>
    <w:rsid w:val="00F218F4"/>
    <w:rsid w:val="00F2275D"/>
    <w:rsid w:val="00F32828"/>
    <w:rsid w:val="00F371B3"/>
    <w:rsid w:val="00F40C79"/>
    <w:rsid w:val="00F41BC3"/>
    <w:rsid w:val="00F44598"/>
    <w:rsid w:val="00F517BE"/>
    <w:rsid w:val="00F5304B"/>
    <w:rsid w:val="00F53653"/>
    <w:rsid w:val="00F56D9B"/>
    <w:rsid w:val="00F6084C"/>
    <w:rsid w:val="00F62242"/>
    <w:rsid w:val="00F73664"/>
    <w:rsid w:val="00F80FE2"/>
    <w:rsid w:val="00F827DF"/>
    <w:rsid w:val="00F9160B"/>
    <w:rsid w:val="00F91995"/>
    <w:rsid w:val="00FA7B41"/>
    <w:rsid w:val="00FB3065"/>
    <w:rsid w:val="00FC42CF"/>
    <w:rsid w:val="00FC5FBE"/>
    <w:rsid w:val="00FD019C"/>
    <w:rsid w:val="00FD0377"/>
    <w:rsid w:val="00FD2872"/>
    <w:rsid w:val="00FD2AB9"/>
    <w:rsid w:val="00FD740A"/>
    <w:rsid w:val="00FE5D2D"/>
    <w:rsid w:val="00FE68D9"/>
    <w:rsid w:val="00FE6939"/>
    <w:rsid w:val="00FF49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9"/>
    <o:shapelayout v:ext="edit">
      <o:idmap v:ext="edit" data="2"/>
    </o:shapelayout>
  </w:shapeDefaults>
  <w:decimalSymbol w:val="."/>
  <w:listSeparator w:val=","/>
  <w14:docId w14:val="4F79F50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01E6"/>
    <w:rPr>
      <w:rFonts w:ascii="Tahoma" w:hAnsi="Tahoma" w:cs="Tahoma"/>
      <w:sz w:val="22"/>
      <w:szCs w:val="22"/>
    </w:rPr>
  </w:style>
  <w:style w:type="paragraph" w:styleId="Heading1">
    <w:name w:val="heading 1"/>
    <w:aliases w:val="h1"/>
    <w:basedOn w:val="Normal"/>
    <w:next w:val="Normal"/>
    <w:link w:val="Heading1Char"/>
    <w:uiPriority w:val="99"/>
    <w:qFormat/>
    <w:rsid w:val="00202FE6"/>
    <w:pPr>
      <w:keepNext/>
      <w:pageBreakBefore/>
      <w:pBdr>
        <w:bottom w:val="single" w:sz="12" w:space="1" w:color="000000"/>
      </w:pBdr>
      <w:spacing w:before="480" w:after="240"/>
      <w:outlineLvl w:val="0"/>
    </w:pPr>
    <w:rPr>
      <w:b/>
      <w:bCs/>
      <w:caps/>
      <w:sz w:val="36"/>
      <w:szCs w:val="36"/>
    </w:rPr>
  </w:style>
  <w:style w:type="paragraph" w:styleId="Heading2">
    <w:name w:val="heading 2"/>
    <w:basedOn w:val="Normal"/>
    <w:next w:val="Normal"/>
    <w:link w:val="Heading2Char"/>
    <w:uiPriority w:val="99"/>
    <w:qFormat/>
    <w:rsid w:val="00202FE6"/>
    <w:pPr>
      <w:keepNext/>
      <w:spacing w:before="240" w:after="60"/>
      <w:outlineLvl w:val="1"/>
    </w:pPr>
    <w:rPr>
      <w:b/>
      <w:bCs/>
      <w:caps/>
      <w:sz w:val="28"/>
      <w:szCs w:val="28"/>
    </w:rPr>
  </w:style>
  <w:style w:type="paragraph" w:styleId="Heading3">
    <w:name w:val="heading 3"/>
    <w:basedOn w:val="Normal"/>
    <w:next w:val="Normal"/>
    <w:link w:val="Heading3Char"/>
    <w:uiPriority w:val="99"/>
    <w:qFormat/>
    <w:rsid w:val="00202FE6"/>
    <w:pPr>
      <w:keepNext/>
      <w:spacing w:before="240" w:after="60"/>
      <w:outlineLvl w:val="2"/>
    </w:pPr>
    <w:rPr>
      <w:b/>
      <w:bCs/>
      <w:i/>
      <w:iCs/>
    </w:rPr>
  </w:style>
  <w:style w:type="paragraph" w:styleId="Heading4">
    <w:name w:val="heading 4"/>
    <w:basedOn w:val="Normal"/>
    <w:next w:val="Normal"/>
    <w:link w:val="Heading4Char"/>
    <w:uiPriority w:val="99"/>
    <w:qFormat/>
    <w:rsid w:val="00202FE6"/>
    <w:pPr>
      <w:keepNext/>
      <w:spacing w:before="160" w:after="60"/>
      <w:outlineLvl w:val="3"/>
    </w:pPr>
    <w:rPr>
      <w:b/>
      <w:bCs/>
      <w:sz w:val="20"/>
      <w:szCs w:val="20"/>
    </w:rPr>
  </w:style>
  <w:style w:type="paragraph" w:styleId="Heading5">
    <w:name w:val="heading 5"/>
    <w:basedOn w:val="Normal"/>
    <w:next w:val="Normal"/>
    <w:link w:val="Heading5Char"/>
    <w:uiPriority w:val="99"/>
    <w:qFormat/>
    <w:rsid w:val="00202FE6"/>
    <w:pPr>
      <w:spacing w:before="240" w:after="60"/>
      <w:outlineLvl w:val="4"/>
    </w:pPr>
    <w:rPr>
      <w:b/>
      <w:bCs/>
      <w:i/>
      <w:iCs/>
      <w:sz w:val="26"/>
      <w:szCs w:val="26"/>
    </w:rPr>
  </w:style>
  <w:style w:type="paragraph" w:styleId="Heading6">
    <w:name w:val="heading 6"/>
    <w:basedOn w:val="Normal"/>
    <w:next w:val="Normal"/>
    <w:link w:val="Heading6Char"/>
    <w:uiPriority w:val="99"/>
    <w:qFormat/>
    <w:rsid w:val="00202FE6"/>
    <w:pPr>
      <w:spacing w:before="240" w:after="60"/>
      <w:outlineLvl w:val="5"/>
    </w:pPr>
    <w:rPr>
      <w:b/>
      <w:bCs/>
    </w:rPr>
  </w:style>
  <w:style w:type="paragraph" w:styleId="Heading7">
    <w:name w:val="heading 7"/>
    <w:basedOn w:val="Normal"/>
    <w:next w:val="Normal"/>
    <w:link w:val="Heading7Char"/>
    <w:uiPriority w:val="99"/>
    <w:qFormat/>
    <w:rsid w:val="00202FE6"/>
    <w:pPr>
      <w:spacing w:before="240" w:after="60"/>
      <w:outlineLvl w:val="6"/>
    </w:pPr>
    <w:rPr>
      <w:sz w:val="24"/>
      <w:szCs w:val="24"/>
    </w:rPr>
  </w:style>
  <w:style w:type="paragraph" w:styleId="Heading8">
    <w:name w:val="heading 8"/>
    <w:basedOn w:val="Normal"/>
    <w:next w:val="Normal"/>
    <w:link w:val="Heading8Char"/>
    <w:uiPriority w:val="99"/>
    <w:qFormat/>
    <w:rsid w:val="00202FE6"/>
    <w:pPr>
      <w:spacing w:before="240" w:after="60"/>
      <w:outlineLvl w:val="7"/>
    </w:pPr>
    <w:rPr>
      <w:i/>
      <w:iCs/>
      <w:sz w:val="24"/>
      <w:szCs w:val="24"/>
    </w:rPr>
  </w:style>
  <w:style w:type="paragraph" w:styleId="Heading9">
    <w:name w:val="heading 9"/>
    <w:basedOn w:val="Normal"/>
    <w:next w:val="Normal"/>
    <w:link w:val="Heading9Char"/>
    <w:uiPriority w:val="99"/>
    <w:qFormat/>
    <w:rsid w:val="00202FE6"/>
    <w:p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link w:val="Heading1"/>
    <w:uiPriority w:val="9"/>
    <w:rsid w:val="00667465"/>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667465"/>
    <w:rPr>
      <w:rFonts w:ascii="Cambria" w:eastAsia="Times New Roman" w:hAnsi="Cambria" w:cs="Times New Roman"/>
      <w:b/>
      <w:bCs/>
      <w:i/>
      <w:iCs/>
      <w:sz w:val="28"/>
      <w:szCs w:val="28"/>
    </w:rPr>
  </w:style>
  <w:style w:type="character" w:customStyle="1" w:styleId="Heading3Char">
    <w:name w:val="Heading 3 Char"/>
    <w:link w:val="Heading3"/>
    <w:uiPriority w:val="9"/>
    <w:semiHidden/>
    <w:rsid w:val="00667465"/>
    <w:rPr>
      <w:rFonts w:ascii="Cambria" w:eastAsia="Times New Roman" w:hAnsi="Cambria" w:cs="Times New Roman"/>
      <w:b/>
      <w:bCs/>
      <w:sz w:val="26"/>
      <w:szCs w:val="26"/>
    </w:rPr>
  </w:style>
  <w:style w:type="character" w:customStyle="1" w:styleId="Heading4Char">
    <w:name w:val="Heading 4 Char"/>
    <w:link w:val="Heading4"/>
    <w:uiPriority w:val="9"/>
    <w:semiHidden/>
    <w:rsid w:val="00667465"/>
    <w:rPr>
      <w:rFonts w:ascii="Calibri" w:eastAsia="Times New Roman" w:hAnsi="Calibri" w:cs="Times New Roman"/>
      <w:b/>
      <w:bCs/>
      <w:sz w:val="28"/>
      <w:szCs w:val="28"/>
    </w:rPr>
  </w:style>
  <w:style w:type="character" w:customStyle="1" w:styleId="Heading5Char">
    <w:name w:val="Heading 5 Char"/>
    <w:link w:val="Heading5"/>
    <w:uiPriority w:val="9"/>
    <w:semiHidden/>
    <w:rsid w:val="00667465"/>
    <w:rPr>
      <w:rFonts w:ascii="Calibri" w:eastAsia="Times New Roman" w:hAnsi="Calibri" w:cs="Times New Roman"/>
      <w:b/>
      <w:bCs/>
      <w:i/>
      <w:iCs/>
      <w:sz w:val="26"/>
      <w:szCs w:val="26"/>
    </w:rPr>
  </w:style>
  <w:style w:type="character" w:customStyle="1" w:styleId="Heading6Char">
    <w:name w:val="Heading 6 Char"/>
    <w:link w:val="Heading6"/>
    <w:uiPriority w:val="9"/>
    <w:semiHidden/>
    <w:rsid w:val="00667465"/>
    <w:rPr>
      <w:rFonts w:ascii="Calibri" w:eastAsia="Times New Roman" w:hAnsi="Calibri" w:cs="Times New Roman"/>
      <w:b/>
      <w:bCs/>
    </w:rPr>
  </w:style>
  <w:style w:type="character" w:customStyle="1" w:styleId="Heading7Char">
    <w:name w:val="Heading 7 Char"/>
    <w:link w:val="Heading7"/>
    <w:uiPriority w:val="9"/>
    <w:semiHidden/>
    <w:rsid w:val="00667465"/>
    <w:rPr>
      <w:rFonts w:ascii="Calibri" w:eastAsia="Times New Roman" w:hAnsi="Calibri" w:cs="Times New Roman"/>
      <w:sz w:val="24"/>
      <w:szCs w:val="24"/>
    </w:rPr>
  </w:style>
  <w:style w:type="character" w:customStyle="1" w:styleId="Heading8Char">
    <w:name w:val="Heading 8 Char"/>
    <w:link w:val="Heading8"/>
    <w:uiPriority w:val="9"/>
    <w:semiHidden/>
    <w:rsid w:val="00667465"/>
    <w:rPr>
      <w:rFonts w:ascii="Calibri" w:eastAsia="Times New Roman" w:hAnsi="Calibri" w:cs="Times New Roman"/>
      <w:i/>
      <w:iCs/>
      <w:sz w:val="24"/>
      <w:szCs w:val="24"/>
    </w:rPr>
  </w:style>
  <w:style w:type="character" w:customStyle="1" w:styleId="Heading9Char">
    <w:name w:val="Heading 9 Char"/>
    <w:link w:val="Heading9"/>
    <w:uiPriority w:val="9"/>
    <w:semiHidden/>
    <w:rsid w:val="00667465"/>
    <w:rPr>
      <w:rFonts w:ascii="Cambria" w:eastAsia="Times New Roman" w:hAnsi="Cambria" w:cs="Times New Roman"/>
    </w:rPr>
  </w:style>
  <w:style w:type="paragraph" w:customStyle="1" w:styleId="Tabletext">
    <w:name w:val="Table text"/>
    <w:basedOn w:val="Normal"/>
    <w:uiPriority w:val="99"/>
    <w:rsid w:val="00202FE6"/>
    <w:pPr>
      <w:tabs>
        <w:tab w:val="left" w:pos="720"/>
        <w:tab w:val="right" w:leader="dot" w:pos="10440"/>
      </w:tabs>
      <w:overflowPunct w:val="0"/>
      <w:autoSpaceDE w:val="0"/>
      <w:autoSpaceDN w:val="0"/>
      <w:adjustRightInd w:val="0"/>
      <w:spacing w:before="40" w:after="40"/>
      <w:ind w:right="86"/>
      <w:textAlignment w:val="baseline"/>
    </w:pPr>
    <w:rPr>
      <w:sz w:val="18"/>
      <w:szCs w:val="18"/>
    </w:rPr>
  </w:style>
  <w:style w:type="paragraph" w:customStyle="1" w:styleId="Question">
    <w:name w:val="Question"/>
    <w:basedOn w:val="Normal"/>
    <w:uiPriority w:val="99"/>
    <w:rsid w:val="00202FE6"/>
    <w:pPr>
      <w:numPr>
        <w:numId w:val="1"/>
      </w:numPr>
      <w:tabs>
        <w:tab w:val="clear" w:pos="720"/>
        <w:tab w:val="num" w:pos="360"/>
      </w:tabs>
      <w:spacing w:after="80"/>
      <w:ind w:left="360"/>
    </w:pPr>
  </w:style>
  <w:style w:type="paragraph" w:customStyle="1" w:styleId="Tabletitle">
    <w:name w:val="Table title"/>
    <w:basedOn w:val="Tabletext"/>
    <w:uiPriority w:val="99"/>
    <w:rsid w:val="00202FE6"/>
    <w:pPr>
      <w:jc w:val="center"/>
    </w:pPr>
    <w:rPr>
      <w:b/>
      <w:bCs/>
    </w:rPr>
  </w:style>
  <w:style w:type="paragraph" w:styleId="Header">
    <w:name w:val="header"/>
    <w:aliases w:val="h,Header/Footer,header odd,Hyphen,even"/>
    <w:basedOn w:val="Normal"/>
    <w:link w:val="HeaderChar"/>
    <w:uiPriority w:val="99"/>
    <w:rsid w:val="00202FE6"/>
    <w:pPr>
      <w:tabs>
        <w:tab w:val="center" w:pos="4320"/>
        <w:tab w:val="right" w:pos="8640"/>
      </w:tabs>
    </w:pPr>
  </w:style>
  <w:style w:type="character" w:customStyle="1" w:styleId="HeaderChar">
    <w:name w:val="Header Char"/>
    <w:aliases w:val="h Char,Header/Footer Char,header odd Char,Hyphen Char,even Char"/>
    <w:link w:val="Header"/>
    <w:uiPriority w:val="99"/>
    <w:semiHidden/>
    <w:rsid w:val="00667465"/>
    <w:rPr>
      <w:rFonts w:ascii="Tahoma" w:hAnsi="Tahoma" w:cs="Tahoma"/>
    </w:rPr>
  </w:style>
  <w:style w:type="paragraph" w:styleId="Footer">
    <w:name w:val="footer"/>
    <w:basedOn w:val="Normal"/>
    <w:link w:val="FooterChar"/>
    <w:uiPriority w:val="99"/>
    <w:rsid w:val="00202FE6"/>
    <w:pPr>
      <w:tabs>
        <w:tab w:val="center" w:pos="4320"/>
        <w:tab w:val="right" w:pos="8640"/>
      </w:tabs>
    </w:pPr>
  </w:style>
  <w:style w:type="character" w:customStyle="1" w:styleId="FooterChar">
    <w:name w:val="Footer Char"/>
    <w:link w:val="Footer"/>
    <w:uiPriority w:val="99"/>
    <w:locked/>
    <w:rsid w:val="007B438A"/>
    <w:rPr>
      <w:rFonts w:ascii="Tahoma" w:hAnsi="Tahoma" w:cs="Tahoma"/>
      <w:sz w:val="24"/>
      <w:szCs w:val="24"/>
      <w:lang w:val="en-US" w:eastAsia="en-US"/>
    </w:rPr>
  </w:style>
  <w:style w:type="paragraph" w:styleId="TOC1">
    <w:name w:val="toc 1"/>
    <w:basedOn w:val="Text"/>
    <w:next w:val="Normal"/>
    <w:autoRedefine/>
    <w:uiPriority w:val="99"/>
    <w:semiHidden/>
    <w:rsid w:val="00202FE6"/>
    <w:pPr>
      <w:keepLines w:val="0"/>
      <w:spacing w:before="120" w:after="120"/>
    </w:pPr>
    <w:rPr>
      <w:b/>
      <w:bCs/>
      <w:caps/>
      <w:sz w:val="22"/>
      <w:szCs w:val="22"/>
    </w:rPr>
  </w:style>
  <w:style w:type="paragraph" w:customStyle="1" w:styleId="Text">
    <w:name w:val="Text"/>
    <w:basedOn w:val="TextBullet"/>
    <w:uiPriority w:val="99"/>
    <w:rsid w:val="00202FE6"/>
    <w:pPr>
      <w:numPr>
        <w:numId w:val="0"/>
      </w:numPr>
    </w:pPr>
  </w:style>
  <w:style w:type="paragraph" w:customStyle="1" w:styleId="TextBullet">
    <w:name w:val="Text Bullet"/>
    <w:basedOn w:val="Normal"/>
    <w:uiPriority w:val="99"/>
    <w:rsid w:val="00202FE6"/>
    <w:pPr>
      <w:keepLines/>
      <w:numPr>
        <w:numId w:val="2"/>
      </w:numPr>
      <w:spacing w:before="40" w:after="80"/>
    </w:pPr>
    <w:rPr>
      <w:sz w:val="20"/>
      <w:szCs w:val="20"/>
    </w:rPr>
  </w:style>
  <w:style w:type="paragraph" w:customStyle="1" w:styleId="Title1">
    <w:name w:val="Title 1"/>
    <w:basedOn w:val="Normal"/>
    <w:uiPriority w:val="99"/>
    <w:rsid w:val="00202FE6"/>
    <w:pPr>
      <w:spacing w:before="720" w:after="1200"/>
      <w:jc w:val="center"/>
    </w:pPr>
    <w:rPr>
      <w:b/>
      <w:bCs/>
      <w:sz w:val="56"/>
      <w:szCs w:val="56"/>
    </w:rPr>
  </w:style>
  <w:style w:type="paragraph" w:customStyle="1" w:styleId="Title2">
    <w:name w:val="Title 2"/>
    <w:basedOn w:val="Normal"/>
    <w:uiPriority w:val="99"/>
    <w:rsid w:val="00202FE6"/>
    <w:pPr>
      <w:spacing w:before="240" w:after="240"/>
      <w:jc w:val="center"/>
    </w:pPr>
    <w:rPr>
      <w:b/>
      <w:bCs/>
      <w:sz w:val="32"/>
      <w:szCs w:val="32"/>
    </w:rPr>
  </w:style>
  <w:style w:type="paragraph" w:customStyle="1" w:styleId="TitleLogo">
    <w:name w:val="Title Logo"/>
    <w:basedOn w:val="Normal"/>
    <w:uiPriority w:val="99"/>
    <w:rsid w:val="00202FE6"/>
    <w:pPr>
      <w:spacing w:before="960" w:after="1920"/>
      <w:jc w:val="center"/>
    </w:pPr>
  </w:style>
  <w:style w:type="paragraph" w:customStyle="1" w:styleId="DocumentRevisionHeading">
    <w:name w:val="Document Revision Heading"/>
    <w:basedOn w:val="Normal"/>
    <w:uiPriority w:val="99"/>
    <w:rsid w:val="00202FE6"/>
    <w:pPr>
      <w:spacing w:after="200"/>
      <w:jc w:val="center"/>
    </w:pPr>
    <w:rPr>
      <w:b/>
      <w:bCs/>
      <w:caps/>
      <w:sz w:val="28"/>
      <w:szCs w:val="28"/>
    </w:rPr>
  </w:style>
  <w:style w:type="paragraph" w:styleId="TOC2">
    <w:name w:val="toc 2"/>
    <w:basedOn w:val="Text"/>
    <w:next w:val="Normal"/>
    <w:autoRedefine/>
    <w:uiPriority w:val="99"/>
    <w:semiHidden/>
    <w:rsid w:val="00202FE6"/>
    <w:pPr>
      <w:keepLines w:val="0"/>
      <w:spacing w:before="0" w:after="0"/>
      <w:ind w:left="220"/>
    </w:pPr>
    <w:rPr>
      <w:smallCaps/>
      <w:sz w:val="22"/>
      <w:szCs w:val="22"/>
    </w:rPr>
  </w:style>
  <w:style w:type="paragraph" w:styleId="TOC3">
    <w:name w:val="toc 3"/>
    <w:basedOn w:val="Text"/>
    <w:next w:val="Normal"/>
    <w:autoRedefine/>
    <w:uiPriority w:val="99"/>
    <w:semiHidden/>
    <w:rsid w:val="00202FE6"/>
    <w:pPr>
      <w:keepLines w:val="0"/>
      <w:spacing w:before="0" w:after="0"/>
      <w:ind w:left="440"/>
    </w:pPr>
    <w:rPr>
      <w:i/>
      <w:iCs/>
      <w:sz w:val="22"/>
      <w:szCs w:val="22"/>
    </w:rPr>
  </w:style>
  <w:style w:type="paragraph" w:styleId="TOC4">
    <w:name w:val="toc 4"/>
    <w:basedOn w:val="Normal"/>
    <w:next w:val="Normal"/>
    <w:autoRedefine/>
    <w:uiPriority w:val="99"/>
    <w:semiHidden/>
    <w:rsid w:val="00202FE6"/>
    <w:pPr>
      <w:ind w:left="660"/>
    </w:pPr>
  </w:style>
  <w:style w:type="paragraph" w:styleId="TOC5">
    <w:name w:val="toc 5"/>
    <w:basedOn w:val="Normal"/>
    <w:next w:val="Normal"/>
    <w:autoRedefine/>
    <w:uiPriority w:val="99"/>
    <w:semiHidden/>
    <w:rsid w:val="00202FE6"/>
    <w:pPr>
      <w:ind w:left="880"/>
    </w:pPr>
  </w:style>
  <w:style w:type="paragraph" w:styleId="TOC6">
    <w:name w:val="toc 6"/>
    <w:basedOn w:val="Normal"/>
    <w:next w:val="Normal"/>
    <w:autoRedefine/>
    <w:uiPriority w:val="99"/>
    <w:semiHidden/>
    <w:rsid w:val="00202FE6"/>
    <w:pPr>
      <w:ind w:left="1100"/>
    </w:pPr>
  </w:style>
  <w:style w:type="paragraph" w:styleId="TOC7">
    <w:name w:val="toc 7"/>
    <w:basedOn w:val="Normal"/>
    <w:next w:val="Normal"/>
    <w:autoRedefine/>
    <w:uiPriority w:val="99"/>
    <w:semiHidden/>
    <w:rsid w:val="00202FE6"/>
    <w:pPr>
      <w:ind w:left="1320"/>
    </w:pPr>
  </w:style>
  <w:style w:type="paragraph" w:styleId="TOC8">
    <w:name w:val="toc 8"/>
    <w:basedOn w:val="Normal"/>
    <w:next w:val="Normal"/>
    <w:autoRedefine/>
    <w:uiPriority w:val="99"/>
    <w:semiHidden/>
    <w:rsid w:val="00202FE6"/>
    <w:pPr>
      <w:ind w:left="1540"/>
    </w:pPr>
  </w:style>
  <w:style w:type="paragraph" w:styleId="TOC9">
    <w:name w:val="toc 9"/>
    <w:basedOn w:val="Normal"/>
    <w:next w:val="Normal"/>
    <w:autoRedefine/>
    <w:uiPriority w:val="99"/>
    <w:semiHidden/>
    <w:rsid w:val="00202FE6"/>
    <w:pPr>
      <w:ind w:left="1760"/>
    </w:pPr>
  </w:style>
  <w:style w:type="paragraph" w:customStyle="1" w:styleId="TOCTitle">
    <w:name w:val="TOC Title"/>
    <w:basedOn w:val="Normal"/>
    <w:uiPriority w:val="99"/>
    <w:rsid w:val="00202FE6"/>
    <w:pPr>
      <w:spacing w:after="240"/>
    </w:pPr>
    <w:rPr>
      <w:b/>
      <w:bCs/>
      <w:caps/>
      <w:sz w:val="36"/>
      <w:szCs w:val="36"/>
    </w:rPr>
  </w:style>
  <w:style w:type="character" w:styleId="Hyperlink">
    <w:name w:val="Hyperlink"/>
    <w:uiPriority w:val="99"/>
    <w:rsid w:val="00202FE6"/>
    <w:rPr>
      <w:color w:val="0000FF"/>
      <w:u w:val="single"/>
    </w:rPr>
  </w:style>
  <w:style w:type="paragraph" w:customStyle="1" w:styleId="Answer">
    <w:name w:val="Answer"/>
    <w:basedOn w:val="Question"/>
    <w:uiPriority w:val="99"/>
    <w:rsid w:val="00202FE6"/>
    <w:pPr>
      <w:numPr>
        <w:numId w:val="0"/>
      </w:numPr>
      <w:spacing w:after="120"/>
      <w:ind w:left="360"/>
    </w:pPr>
    <w:rPr>
      <w:rFonts w:ascii="Book Antiqua" w:hAnsi="Book Antiqua" w:cs="Book Antiqua"/>
      <w:i/>
      <w:iCs/>
      <w:color w:val="0000FF"/>
    </w:rPr>
  </w:style>
  <w:style w:type="paragraph" w:styleId="List">
    <w:name w:val="List"/>
    <w:basedOn w:val="Normal"/>
    <w:uiPriority w:val="99"/>
    <w:rsid w:val="00202FE6"/>
    <w:pPr>
      <w:ind w:left="360" w:hanging="360"/>
    </w:pPr>
  </w:style>
  <w:style w:type="paragraph" w:customStyle="1" w:styleId="Picture">
    <w:name w:val="Picture"/>
    <w:basedOn w:val="Text"/>
    <w:uiPriority w:val="99"/>
    <w:rsid w:val="00202FE6"/>
    <w:pPr>
      <w:jc w:val="center"/>
    </w:pPr>
  </w:style>
  <w:style w:type="paragraph" w:customStyle="1" w:styleId="TextNumber">
    <w:name w:val="Text Number"/>
    <w:basedOn w:val="TextBullet"/>
    <w:uiPriority w:val="99"/>
    <w:rsid w:val="00202FE6"/>
    <w:pPr>
      <w:numPr>
        <w:numId w:val="3"/>
      </w:numPr>
      <w:tabs>
        <w:tab w:val="clear" w:pos="720"/>
        <w:tab w:val="num" w:pos="360"/>
      </w:tabs>
      <w:ind w:left="360"/>
    </w:pPr>
  </w:style>
  <w:style w:type="paragraph" w:styleId="BodyText">
    <w:name w:val="Body Text"/>
    <w:basedOn w:val="Normal"/>
    <w:link w:val="BodyTextChar"/>
    <w:uiPriority w:val="99"/>
    <w:rsid w:val="00202FE6"/>
    <w:pPr>
      <w:spacing w:after="120"/>
    </w:pPr>
  </w:style>
  <w:style w:type="character" w:customStyle="1" w:styleId="BodyTextChar">
    <w:name w:val="Body Text Char"/>
    <w:link w:val="BodyText"/>
    <w:uiPriority w:val="99"/>
    <w:semiHidden/>
    <w:rsid w:val="00667465"/>
    <w:rPr>
      <w:rFonts w:ascii="Tahoma" w:hAnsi="Tahoma" w:cs="Tahoma"/>
    </w:rPr>
  </w:style>
  <w:style w:type="paragraph" w:styleId="BodyTextIndent">
    <w:name w:val="Body Text Indent"/>
    <w:basedOn w:val="Normal"/>
    <w:link w:val="BodyTextIndentChar"/>
    <w:uiPriority w:val="99"/>
    <w:rsid w:val="00202FE6"/>
    <w:pPr>
      <w:spacing w:after="120"/>
      <w:ind w:left="360"/>
    </w:pPr>
  </w:style>
  <w:style w:type="character" w:customStyle="1" w:styleId="BodyTextIndentChar">
    <w:name w:val="Body Text Indent Char"/>
    <w:link w:val="BodyTextIndent"/>
    <w:uiPriority w:val="99"/>
    <w:semiHidden/>
    <w:rsid w:val="00667465"/>
    <w:rPr>
      <w:rFonts w:ascii="Tahoma" w:hAnsi="Tahoma" w:cs="Tahoma"/>
    </w:rPr>
  </w:style>
  <w:style w:type="character" w:styleId="FollowedHyperlink">
    <w:name w:val="FollowedHyperlink"/>
    <w:uiPriority w:val="99"/>
    <w:rsid w:val="00202FE6"/>
    <w:rPr>
      <w:color w:val="800080"/>
      <w:u w:val="single"/>
    </w:rPr>
  </w:style>
  <w:style w:type="paragraph" w:customStyle="1" w:styleId="Tabletitlesmall">
    <w:name w:val="Table title small"/>
    <w:basedOn w:val="Tabletitle"/>
    <w:uiPriority w:val="99"/>
    <w:rsid w:val="00202FE6"/>
    <w:rPr>
      <w:sz w:val="16"/>
      <w:szCs w:val="16"/>
    </w:rPr>
  </w:style>
  <w:style w:type="paragraph" w:customStyle="1" w:styleId="Tabletextsmall">
    <w:name w:val="Table text small"/>
    <w:basedOn w:val="Tabletext"/>
    <w:uiPriority w:val="99"/>
    <w:rsid w:val="00202FE6"/>
    <w:rPr>
      <w:sz w:val="16"/>
      <w:szCs w:val="16"/>
    </w:rPr>
  </w:style>
  <w:style w:type="paragraph" w:customStyle="1" w:styleId="TableNumber">
    <w:name w:val="Table Number"/>
    <w:basedOn w:val="Tabletext"/>
    <w:uiPriority w:val="99"/>
    <w:rsid w:val="00202FE6"/>
    <w:pPr>
      <w:numPr>
        <w:numId w:val="4"/>
      </w:numPr>
      <w:tabs>
        <w:tab w:val="clear" w:pos="720"/>
        <w:tab w:val="clear" w:pos="10440"/>
        <w:tab w:val="right" w:pos="259"/>
      </w:tabs>
      <w:ind w:left="259" w:hanging="259"/>
    </w:pPr>
  </w:style>
  <w:style w:type="paragraph" w:customStyle="1" w:styleId="TableBullet">
    <w:name w:val="Table Bullet"/>
    <w:basedOn w:val="TableNumber"/>
    <w:uiPriority w:val="99"/>
    <w:rsid w:val="00202FE6"/>
    <w:pPr>
      <w:numPr>
        <w:numId w:val="5"/>
      </w:numPr>
      <w:tabs>
        <w:tab w:val="clear" w:pos="259"/>
        <w:tab w:val="clear" w:pos="720"/>
        <w:tab w:val="right" w:pos="216"/>
      </w:tabs>
      <w:ind w:left="216" w:hanging="216"/>
    </w:pPr>
  </w:style>
  <w:style w:type="paragraph" w:customStyle="1" w:styleId="TableBulletSmall">
    <w:name w:val="Table Bullet Small"/>
    <w:basedOn w:val="TableBullet"/>
    <w:uiPriority w:val="99"/>
    <w:rsid w:val="00202FE6"/>
    <w:rPr>
      <w:sz w:val="16"/>
      <w:szCs w:val="16"/>
    </w:rPr>
  </w:style>
  <w:style w:type="paragraph" w:customStyle="1" w:styleId="xl24">
    <w:name w:val="xl24"/>
    <w:basedOn w:val="Normal"/>
    <w:uiPriority w:val="99"/>
    <w:rsid w:val="00202FE6"/>
    <w:pPr>
      <w:pBdr>
        <w:top w:val="single" w:sz="4" w:space="0" w:color="auto"/>
        <w:left w:val="single" w:sz="4" w:space="0" w:color="auto"/>
        <w:bottom w:val="single" w:sz="4" w:space="0" w:color="auto"/>
        <w:right w:val="single" w:sz="4" w:space="0" w:color="auto"/>
      </w:pBdr>
      <w:shd w:val="clear" w:color="auto" w:fill="000080"/>
      <w:spacing w:before="100" w:beforeAutospacing="1" w:after="100" w:afterAutospacing="1"/>
    </w:pPr>
    <w:rPr>
      <w:rFonts w:eastAsia="Arial Unicode MS"/>
      <w:color w:val="FFFFFF"/>
      <w:sz w:val="12"/>
      <w:szCs w:val="12"/>
    </w:rPr>
  </w:style>
  <w:style w:type="paragraph" w:customStyle="1" w:styleId="SQL">
    <w:name w:val="SQL"/>
    <w:basedOn w:val="Text"/>
    <w:uiPriority w:val="99"/>
    <w:rsid w:val="00202FE6"/>
    <w:pPr>
      <w:keepLines w:val="0"/>
      <w:tabs>
        <w:tab w:val="left" w:pos="1080"/>
      </w:tabs>
      <w:spacing w:after="0"/>
      <w:ind w:left="1440" w:hanging="1440"/>
    </w:pPr>
    <w:rPr>
      <w:rFonts w:ascii="Courier New" w:hAnsi="Courier New" w:cs="Courier New"/>
      <w:caps/>
      <w:color w:val="333399"/>
      <w:sz w:val="16"/>
      <w:szCs w:val="16"/>
    </w:rPr>
  </w:style>
  <w:style w:type="paragraph" w:customStyle="1" w:styleId="SQLComments">
    <w:name w:val="SQL Comments"/>
    <w:basedOn w:val="SQL"/>
    <w:uiPriority w:val="99"/>
    <w:rsid w:val="00202FE6"/>
    <w:pPr>
      <w:spacing w:before="60"/>
    </w:pPr>
    <w:rPr>
      <w:b/>
      <w:bCs/>
      <w:i/>
      <w:iCs/>
      <w:color w:val="339966"/>
    </w:rPr>
  </w:style>
  <w:style w:type="paragraph" w:customStyle="1" w:styleId="TextExample">
    <w:name w:val="Text Example"/>
    <w:basedOn w:val="Text"/>
    <w:uiPriority w:val="99"/>
    <w:rsid w:val="00202FE6"/>
    <w:pPr>
      <w:spacing w:before="60" w:after="120"/>
      <w:ind w:left="720"/>
    </w:pPr>
  </w:style>
  <w:style w:type="paragraph" w:customStyle="1" w:styleId="SQLExample">
    <w:name w:val="SQL Example"/>
    <w:basedOn w:val="SQL"/>
    <w:uiPriority w:val="99"/>
    <w:rsid w:val="00202FE6"/>
    <w:pPr>
      <w:tabs>
        <w:tab w:val="clear" w:pos="1080"/>
      </w:tabs>
      <w:ind w:left="720" w:firstLine="0"/>
    </w:pPr>
    <w:rPr>
      <w:caps w:val="0"/>
    </w:rPr>
  </w:style>
  <w:style w:type="paragraph" w:customStyle="1" w:styleId="xl25">
    <w:name w:val="xl25"/>
    <w:basedOn w:val="Normal"/>
    <w:uiPriority w:val="99"/>
    <w:rsid w:val="00202FE6"/>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2"/>
      <w:szCs w:val="12"/>
    </w:rPr>
  </w:style>
  <w:style w:type="paragraph" w:customStyle="1" w:styleId="xl26">
    <w:name w:val="xl26"/>
    <w:basedOn w:val="Normal"/>
    <w:uiPriority w:val="99"/>
    <w:rsid w:val="00202FE6"/>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2"/>
      <w:szCs w:val="12"/>
    </w:rPr>
  </w:style>
  <w:style w:type="paragraph" w:styleId="Caption">
    <w:name w:val="caption"/>
    <w:basedOn w:val="Normal"/>
    <w:next w:val="Normal"/>
    <w:uiPriority w:val="99"/>
    <w:qFormat/>
    <w:rsid w:val="00202FE6"/>
    <w:pPr>
      <w:spacing w:before="120" w:after="120"/>
    </w:pPr>
    <w:rPr>
      <w:b/>
      <w:bCs/>
      <w:sz w:val="20"/>
      <w:szCs w:val="20"/>
    </w:rPr>
  </w:style>
  <w:style w:type="paragraph" w:customStyle="1" w:styleId="subhead2">
    <w:name w:val="subhead2"/>
    <w:basedOn w:val="Normal"/>
    <w:uiPriority w:val="99"/>
    <w:rsid w:val="00202FE6"/>
    <w:pPr>
      <w:overflowPunct w:val="0"/>
      <w:autoSpaceDE w:val="0"/>
      <w:autoSpaceDN w:val="0"/>
      <w:adjustRightInd w:val="0"/>
      <w:textAlignment w:val="baseline"/>
    </w:pPr>
    <w:rPr>
      <w:rFonts w:ascii="Tms Rmn" w:hAnsi="Tms Rmn" w:cs="Tms Rmn"/>
      <w:b/>
      <w:bCs/>
      <w:i/>
      <w:iCs/>
    </w:rPr>
  </w:style>
  <w:style w:type="paragraph" w:styleId="BodyText2">
    <w:name w:val="Body Text 2"/>
    <w:basedOn w:val="Normal"/>
    <w:link w:val="BodyText2Char"/>
    <w:uiPriority w:val="99"/>
    <w:rsid w:val="00202FE6"/>
    <w:rPr>
      <w:b/>
      <w:bCs/>
      <w:color w:val="FF0000"/>
      <w:sz w:val="20"/>
      <w:szCs w:val="20"/>
    </w:rPr>
  </w:style>
  <w:style w:type="character" w:customStyle="1" w:styleId="BodyText2Char">
    <w:name w:val="Body Text 2 Char"/>
    <w:link w:val="BodyText2"/>
    <w:uiPriority w:val="99"/>
    <w:semiHidden/>
    <w:rsid w:val="00667465"/>
    <w:rPr>
      <w:rFonts w:ascii="Tahoma" w:hAnsi="Tahoma" w:cs="Tahoma"/>
    </w:rPr>
  </w:style>
  <w:style w:type="paragraph" w:styleId="BodyText3">
    <w:name w:val="Body Text 3"/>
    <w:basedOn w:val="Normal"/>
    <w:link w:val="BodyText3Char"/>
    <w:uiPriority w:val="99"/>
    <w:rsid w:val="00202FE6"/>
    <w:rPr>
      <w:rFonts w:ascii="Arial" w:hAnsi="Arial" w:cs="Arial"/>
      <w:color w:val="FF0000"/>
      <w:sz w:val="20"/>
      <w:szCs w:val="20"/>
    </w:rPr>
  </w:style>
  <w:style w:type="character" w:customStyle="1" w:styleId="BodyText3Char">
    <w:name w:val="Body Text 3 Char"/>
    <w:link w:val="BodyText3"/>
    <w:uiPriority w:val="99"/>
    <w:semiHidden/>
    <w:rsid w:val="00667465"/>
    <w:rPr>
      <w:rFonts w:ascii="Tahoma" w:hAnsi="Tahoma" w:cs="Tahoma"/>
      <w:sz w:val="16"/>
      <w:szCs w:val="16"/>
    </w:rPr>
  </w:style>
  <w:style w:type="paragraph" w:styleId="BodyTextIndent2">
    <w:name w:val="Body Text Indent 2"/>
    <w:basedOn w:val="Normal"/>
    <w:link w:val="BodyTextIndent2Char"/>
    <w:uiPriority w:val="99"/>
    <w:rsid w:val="00202FE6"/>
    <w:pPr>
      <w:ind w:left="720"/>
    </w:pPr>
  </w:style>
  <w:style w:type="character" w:customStyle="1" w:styleId="BodyTextIndent2Char">
    <w:name w:val="Body Text Indent 2 Char"/>
    <w:link w:val="BodyTextIndent2"/>
    <w:uiPriority w:val="99"/>
    <w:semiHidden/>
    <w:rsid w:val="00667465"/>
    <w:rPr>
      <w:rFonts w:ascii="Tahoma" w:hAnsi="Tahoma" w:cs="Tahoma"/>
    </w:rPr>
  </w:style>
  <w:style w:type="character" w:styleId="CommentReference">
    <w:name w:val="annotation reference"/>
    <w:uiPriority w:val="99"/>
    <w:semiHidden/>
    <w:rsid w:val="00ED5729"/>
    <w:rPr>
      <w:sz w:val="16"/>
      <w:szCs w:val="16"/>
    </w:rPr>
  </w:style>
  <w:style w:type="paragraph" w:styleId="CommentText">
    <w:name w:val="annotation text"/>
    <w:basedOn w:val="Normal"/>
    <w:link w:val="CommentTextChar"/>
    <w:uiPriority w:val="99"/>
    <w:semiHidden/>
    <w:rsid w:val="00ED5729"/>
    <w:rPr>
      <w:sz w:val="20"/>
      <w:szCs w:val="20"/>
    </w:rPr>
  </w:style>
  <w:style w:type="character" w:customStyle="1" w:styleId="CommentTextChar">
    <w:name w:val="Comment Text Char"/>
    <w:link w:val="CommentText"/>
    <w:uiPriority w:val="99"/>
    <w:semiHidden/>
    <w:rsid w:val="00667465"/>
    <w:rPr>
      <w:rFonts w:ascii="Tahoma" w:hAnsi="Tahoma" w:cs="Tahoma"/>
      <w:sz w:val="20"/>
      <w:szCs w:val="20"/>
    </w:rPr>
  </w:style>
  <w:style w:type="paragraph" w:styleId="CommentSubject">
    <w:name w:val="annotation subject"/>
    <w:basedOn w:val="CommentText"/>
    <w:next w:val="CommentText"/>
    <w:link w:val="CommentSubjectChar"/>
    <w:uiPriority w:val="99"/>
    <w:semiHidden/>
    <w:rsid w:val="00ED5729"/>
    <w:rPr>
      <w:b/>
      <w:bCs/>
    </w:rPr>
  </w:style>
  <w:style w:type="character" w:customStyle="1" w:styleId="CommentSubjectChar">
    <w:name w:val="Comment Subject Char"/>
    <w:link w:val="CommentSubject"/>
    <w:uiPriority w:val="99"/>
    <w:semiHidden/>
    <w:rsid w:val="00667465"/>
    <w:rPr>
      <w:rFonts w:ascii="Tahoma" w:hAnsi="Tahoma" w:cs="Tahoma"/>
      <w:b/>
      <w:bCs/>
      <w:sz w:val="20"/>
      <w:szCs w:val="20"/>
    </w:rPr>
  </w:style>
  <w:style w:type="paragraph" w:styleId="BalloonText">
    <w:name w:val="Balloon Text"/>
    <w:basedOn w:val="Normal"/>
    <w:link w:val="BalloonTextChar"/>
    <w:uiPriority w:val="99"/>
    <w:semiHidden/>
    <w:rsid w:val="00ED5729"/>
    <w:rPr>
      <w:sz w:val="16"/>
      <w:szCs w:val="16"/>
    </w:rPr>
  </w:style>
  <w:style w:type="character" w:customStyle="1" w:styleId="BalloonTextChar">
    <w:name w:val="Balloon Text Char"/>
    <w:link w:val="BalloonText"/>
    <w:uiPriority w:val="99"/>
    <w:semiHidden/>
    <w:rsid w:val="00667465"/>
    <w:rPr>
      <w:sz w:val="0"/>
      <w:szCs w:val="0"/>
    </w:rPr>
  </w:style>
  <w:style w:type="character" w:styleId="Emphasis">
    <w:name w:val="Emphasis"/>
    <w:uiPriority w:val="99"/>
    <w:qFormat/>
    <w:rsid w:val="00B87639"/>
    <w:rPr>
      <w:b/>
      <w:bCs/>
    </w:rPr>
  </w:style>
  <w:style w:type="character" w:styleId="PageNumber">
    <w:name w:val="page number"/>
    <w:basedOn w:val="DefaultParagraphFont"/>
    <w:uiPriority w:val="99"/>
    <w:rsid w:val="007B438A"/>
  </w:style>
  <w:style w:type="paragraph" w:styleId="Title">
    <w:name w:val="Title"/>
    <w:basedOn w:val="Normal"/>
    <w:link w:val="TitleChar"/>
    <w:uiPriority w:val="99"/>
    <w:qFormat/>
    <w:rsid w:val="007B438A"/>
    <w:pPr>
      <w:jc w:val="center"/>
    </w:pPr>
    <w:rPr>
      <w:b/>
      <w:bCs/>
      <w:sz w:val="24"/>
      <w:szCs w:val="24"/>
      <w:u w:val="single"/>
    </w:rPr>
  </w:style>
  <w:style w:type="character" w:customStyle="1" w:styleId="TitleChar">
    <w:name w:val="Title Char"/>
    <w:link w:val="Title"/>
    <w:uiPriority w:val="99"/>
    <w:locked/>
    <w:rsid w:val="007B438A"/>
    <w:rPr>
      <w:b/>
      <w:bCs/>
      <w:sz w:val="24"/>
      <w:szCs w:val="24"/>
      <w:u w:val="single"/>
      <w:lang w:val="en-US" w:eastAsia="en-US"/>
    </w:rPr>
  </w:style>
  <w:style w:type="paragraph" w:customStyle="1" w:styleId="MainTitle">
    <w:name w:val="Main Title"/>
    <w:basedOn w:val="Normal"/>
    <w:uiPriority w:val="99"/>
    <w:rsid w:val="007B438A"/>
    <w:pPr>
      <w:widowControl w:val="0"/>
      <w:spacing w:before="480" w:after="60"/>
      <w:jc w:val="center"/>
    </w:pPr>
    <w:rPr>
      <w:rFonts w:ascii="Arial" w:hAnsi="Arial" w:cs="Arial"/>
      <w:b/>
      <w:bCs/>
      <w:kern w:val="28"/>
      <w:sz w:val="32"/>
      <w:szCs w:val="32"/>
    </w:rPr>
  </w:style>
  <w:style w:type="table" w:styleId="TableGrid">
    <w:name w:val="Table Grid"/>
    <w:basedOn w:val="TableNormal"/>
    <w:uiPriority w:val="99"/>
    <w:rsid w:val="00312925"/>
    <w:rPr>
      <w:rFonts w:ascii="Tahoma" w:hAnsi="Tahoma"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D4CFD"/>
    <w:pPr>
      <w:ind w:left="720"/>
    </w:pPr>
    <w:rPr>
      <w:rFonts w:ascii="Calibri" w:eastAsiaTheme="minorHAns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7501679">
      <w:marLeft w:val="0"/>
      <w:marRight w:val="0"/>
      <w:marTop w:val="0"/>
      <w:marBottom w:val="0"/>
      <w:divBdr>
        <w:top w:val="none" w:sz="0" w:space="0" w:color="auto"/>
        <w:left w:val="none" w:sz="0" w:space="0" w:color="auto"/>
        <w:bottom w:val="none" w:sz="0" w:space="0" w:color="auto"/>
        <w:right w:val="none" w:sz="0" w:space="0" w:color="auto"/>
      </w:divBdr>
    </w:div>
    <w:div w:id="427501680">
      <w:marLeft w:val="0"/>
      <w:marRight w:val="0"/>
      <w:marTop w:val="0"/>
      <w:marBottom w:val="0"/>
      <w:divBdr>
        <w:top w:val="none" w:sz="0" w:space="0" w:color="auto"/>
        <w:left w:val="none" w:sz="0" w:space="0" w:color="auto"/>
        <w:bottom w:val="none" w:sz="0" w:space="0" w:color="auto"/>
        <w:right w:val="none" w:sz="0" w:space="0" w:color="auto"/>
      </w:divBdr>
    </w:div>
    <w:div w:id="427501681">
      <w:marLeft w:val="0"/>
      <w:marRight w:val="0"/>
      <w:marTop w:val="0"/>
      <w:marBottom w:val="0"/>
      <w:divBdr>
        <w:top w:val="none" w:sz="0" w:space="0" w:color="auto"/>
        <w:left w:val="none" w:sz="0" w:space="0" w:color="auto"/>
        <w:bottom w:val="none" w:sz="0" w:space="0" w:color="auto"/>
        <w:right w:val="none" w:sz="0" w:space="0" w:color="auto"/>
      </w:divBdr>
    </w:div>
    <w:div w:id="427501682">
      <w:marLeft w:val="0"/>
      <w:marRight w:val="0"/>
      <w:marTop w:val="0"/>
      <w:marBottom w:val="0"/>
      <w:divBdr>
        <w:top w:val="none" w:sz="0" w:space="0" w:color="auto"/>
        <w:left w:val="none" w:sz="0" w:space="0" w:color="auto"/>
        <w:bottom w:val="none" w:sz="0" w:space="0" w:color="auto"/>
        <w:right w:val="none" w:sz="0" w:space="0" w:color="auto"/>
      </w:divBdr>
    </w:div>
    <w:div w:id="427501683">
      <w:marLeft w:val="0"/>
      <w:marRight w:val="0"/>
      <w:marTop w:val="0"/>
      <w:marBottom w:val="0"/>
      <w:divBdr>
        <w:top w:val="none" w:sz="0" w:space="0" w:color="auto"/>
        <w:left w:val="none" w:sz="0" w:space="0" w:color="auto"/>
        <w:bottom w:val="none" w:sz="0" w:space="0" w:color="auto"/>
        <w:right w:val="none" w:sz="0" w:space="0" w:color="auto"/>
      </w:divBdr>
    </w:div>
    <w:div w:id="427501684">
      <w:marLeft w:val="0"/>
      <w:marRight w:val="0"/>
      <w:marTop w:val="0"/>
      <w:marBottom w:val="0"/>
      <w:divBdr>
        <w:top w:val="none" w:sz="0" w:space="0" w:color="auto"/>
        <w:left w:val="none" w:sz="0" w:space="0" w:color="auto"/>
        <w:bottom w:val="none" w:sz="0" w:space="0" w:color="auto"/>
        <w:right w:val="none" w:sz="0" w:space="0" w:color="auto"/>
      </w:divBdr>
    </w:div>
    <w:div w:id="427501685">
      <w:marLeft w:val="0"/>
      <w:marRight w:val="0"/>
      <w:marTop w:val="0"/>
      <w:marBottom w:val="0"/>
      <w:divBdr>
        <w:top w:val="none" w:sz="0" w:space="0" w:color="auto"/>
        <w:left w:val="none" w:sz="0" w:space="0" w:color="auto"/>
        <w:bottom w:val="none" w:sz="0" w:space="0" w:color="auto"/>
        <w:right w:val="none" w:sz="0" w:space="0" w:color="auto"/>
      </w:divBdr>
    </w:div>
    <w:div w:id="427501686">
      <w:marLeft w:val="0"/>
      <w:marRight w:val="0"/>
      <w:marTop w:val="0"/>
      <w:marBottom w:val="0"/>
      <w:divBdr>
        <w:top w:val="none" w:sz="0" w:space="0" w:color="auto"/>
        <w:left w:val="none" w:sz="0" w:space="0" w:color="auto"/>
        <w:bottom w:val="none" w:sz="0" w:space="0" w:color="auto"/>
        <w:right w:val="none" w:sz="0" w:space="0" w:color="auto"/>
      </w:divBdr>
    </w:div>
    <w:div w:id="427501687">
      <w:marLeft w:val="0"/>
      <w:marRight w:val="0"/>
      <w:marTop w:val="0"/>
      <w:marBottom w:val="0"/>
      <w:divBdr>
        <w:top w:val="none" w:sz="0" w:space="0" w:color="auto"/>
        <w:left w:val="none" w:sz="0" w:space="0" w:color="auto"/>
        <w:bottom w:val="none" w:sz="0" w:space="0" w:color="auto"/>
        <w:right w:val="none" w:sz="0" w:space="0" w:color="auto"/>
      </w:divBdr>
    </w:div>
    <w:div w:id="1185902269">
      <w:bodyDiv w:val="1"/>
      <w:marLeft w:val="0"/>
      <w:marRight w:val="0"/>
      <w:marTop w:val="0"/>
      <w:marBottom w:val="0"/>
      <w:divBdr>
        <w:top w:val="none" w:sz="0" w:space="0" w:color="auto"/>
        <w:left w:val="none" w:sz="0" w:space="0" w:color="auto"/>
        <w:bottom w:val="none" w:sz="0" w:space="0" w:color="auto"/>
        <w:right w:val="none" w:sz="0" w:space="0" w:color="auto"/>
      </w:divBdr>
    </w:div>
    <w:div w:id="1604456811">
      <w:bodyDiv w:val="1"/>
      <w:marLeft w:val="0"/>
      <w:marRight w:val="0"/>
      <w:marTop w:val="0"/>
      <w:marBottom w:val="0"/>
      <w:divBdr>
        <w:top w:val="none" w:sz="0" w:space="0" w:color="auto"/>
        <w:left w:val="none" w:sz="0" w:space="0" w:color="auto"/>
        <w:bottom w:val="none" w:sz="0" w:space="0" w:color="auto"/>
        <w:right w:val="none" w:sz="0" w:space="0" w:color="auto"/>
      </w:divBdr>
    </w:div>
    <w:div w:id="1904635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package" Target="embeddings/Microsoft_Excel_Worksheet.xlsx"/><Relationship Id="rId26" Type="http://schemas.openxmlformats.org/officeDocument/2006/relationships/oleObject" Target="embeddings/oleObject6.bin"/><Relationship Id="rId39" Type="http://schemas.openxmlformats.org/officeDocument/2006/relationships/image" Target="media/image16.emf"/><Relationship Id="rId21" Type="http://schemas.openxmlformats.org/officeDocument/2006/relationships/image" Target="media/image7.emf"/><Relationship Id="rId34" Type="http://schemas.openxmlformats.org/officeDocument/2006/relationships/oleObject" Target="embeddings/oleObject7.bin"/><Relationship Id="rId42" Type="http://schemas.openxmlformats.org/officeDocument/2006/relationships/oleObject" Target="embeddings/oleObject11.bin"/><Relationship Id="rId47" Type="http://schemas.openxmlformats.org/officeDocument/2006/relationships/image" Target="media/image20.emf"/><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oleObject" Target="embeddings/oleObject5.bin"/><Relationship Id="rId32" Type="http://schemas.openxmlformats.org/officeDocument/2006/relationships/package" Target="embeddings/Microsoft_Word_Document.docx"/><Relationship Id="rId37" Type="http://schemas.openxmlformats.org/officeDocument/2006/relationships/image" Target="media/image15.emf"/><Relationship Id="rId40" Type="http://schemas.openxmlformats.org/officeDocument/2006/relationships/oleObject" Target="embeddings/oleObject10.bin"/><Relationship Id="rId45"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Microsoft_Excel_Worksheet2.xlsx"/><Relationship Id="rId36" Type="http://schemas.openxmlformats.org/officeDocument/2006/relationships/oleObject" Target="embeddings/oleObject8.bin"/><Relationship Id="rId49" Type="http://schemas.openxmlformats.org/officeDocument/2006/relationships/header" Target="header1.xml"/><Relationship Id="rId10" Type="http://schemas.openxmlformats.org/officeDocument/2006/relationships/oleObject" Target="embeddings/oleObject1.bin"/><Relationship Id="rId19" Type="http://schemas.openxmlformats.org/officeDocument/2006/relationships/image" Target="media/image6.emf"/><Relationship Id="rId31" Type="http://schemas.openxmlformats.org/officeDocument/2006/relationships/image" Target="media/image12.emf"/><Relationship Id="rId44" Type="http://schemas.openxmlformats.org/officeDocument/2006/relationships/oleObject" Target="embeddings/oleObject12.bin"/><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package" Target="embeddings/Microsoft_Visio_Drawing.vsdx"/><Relationship Id="rId22" Type="http://schemas.openxmlformats.org/officeDocument/2006/relationships/package" Target="embeddings/Microsoft_Excel_Worksheet1.xlsx"/><Relationship Id="rId27" Type="http://schemas.openxmlformats.org/officeDocument/2006/relationships/image" Target="media/image10.emf"/><Relationship Id="rId30" Type="http://schemas.openxmlformats.org/officeDocument/2006/relationships/package" Target="embeddings/Microsoft_Excel_Worksheet3.xlsx"/><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oleObject14.bin"/><Relationship Id="rId8" Type="http://schemas.openxmlformats.org/officeDocument/2006/relationships/hyperlink" Target="https://archrsc.service-now.com/nav_to.do?uri=change_request.do?sys_id=6ee31043472c29102da0f3f8536d43d8"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oleObject9.bin"/><Relationship Id="rId46" Type="http://schemas.openxmlformats.org/officeDocument/2006/relationships/oleObject" Target="embeddings/oleObject13.bin"/><Relationship Id="rId20" Type="http://schemas.openxmlformats.org/officeDocument/2006/relationships/oleObject" Target="embeddings/oleObject4.bin"/><Relationship Id="rId41"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LongProperties xmlns="http://schemas.microsoft.com/office/2006/metadata/longProperties"/>
</file>

<file path=customXml/itemProps1.xml><?xml version="1.0" encoding="utf-8"?>
<ds:datastoreItem xmlns:ds="http://schemas.openxmlformats.org/officeDocument/2006/customXml" ds:itemID="{7472A4F5-DBD5-4BA9-BC45-F60E386B4C38}">
  <ds:schemaRefs>
    <ds:schemaRef ds:uri="http://schemas.microsoft.com/office/2006/metadata/long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1090</Words>
  <Characters>6517</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7592</CharactersWithSpaces>
  <SharedDoc>false</SharedDoc>
  <HLinks>
    <vt:vector size="6" baseType="variant">
      <vt:variant>
        <vt:i4>196676</vt:i4>
      </vt:variant>
      <vt:variant>
        <vt:i4>0</vt:i4>
      </vt:variant>
      <vt:variant>
        <vt:i4>0</vt:i4>
      </vt:variant>
      <vt:variant>
        <vt:i4>5</vt:i4>
      </vt:variant>
      <vt:variant>
        <vt:lpwstr>http://www.archcoal.com/default.a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2023-12-22T12:56:00Z</dcterms:created>
  <dcterms:modified xsi:type="dcterms:W3CDTF">2023-12-22T13:07:00Z</dcterms:modified>
</cp:coreProperties>
</file>