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3ABC" w14:textId="457C1343" w:rsidR="003433FB" w:rsidRDefault="00C86F73" w:rsidP="00C86F73">
      <w:pPr>
        <w:pStyle w:val="NoSpacing"/>
      </w:pPr>
      <w:r>
        <w:t>Minister Installation</w:t>
      </w:r>
    </w:p>
    <w:p w14:paraId="2E8EAB4C" w14:textId="5D3B0F87" w:rsidR="00C86F73" w:rsidRDefault="00C86F73" w:rsidP="00C86F73">
      <w:pPr>
        <w:pStyle w:val="NoSpacing"/>
      </w:pPr>
      <w:r>
        <w:t>Andrew Owens – August 10, 2025</w:t>
      </w:r>
    </w:p>
    <w:p w14:paraId="626B036C" w14:textId="77777777" w:rsidR="00C86F73" w:rsidRDefault="00C86F73" w:rsidP="00C86F73">
      <w:pPr>
        <w:pStyle w:val="NoSpacing"/>
      </w:pPr>
    </w:p>
    <w:p w14:paraId="483F89CC" w14:textId="17C0059A" w:rsidR="00C86F73" w:rsidRDefault="00C86F73" w:rsidP="00C86F73">
      <w:pPr>
        <w:pStyle w:val="NoSpacing"/>
      </w:pPr>
      <w:r>
        <w:t xml:space="preserve">I am not aware of how our faith tradition recognizes the start of a new minister.  It seems appropriate to have some formal recognition for Andrew and the congregation and the August 10 Sunday worship service may be a good time for this. </w:t>
      </w:r>
    </w:p>
    <w:p w14:paraId="6AB0DDB0" w14:textId="77777777" w:rsidR="00C86F73" w:rsidRDefault="00C86F73" w:rsidP="00C86F73">
      <w:pPr>
        <w:pStyle w:val="NoSpacing"/>
      </w:pPr>
    </w:p>
    <w:p w14:paraId="0B6FFE36" w14:textId="54A52E3F" w:rsidR="00C86F73" w:rsidRDefault="00C86F73" w:rsidP="00C86F73">
      <w:pPr>
        <w:pStyle w:val="NoSpacing"/>
      </w:pPr>
      <w:r>
        <w:t>Jeff Kryder informed the Elders of his retirement over two years ago and we have been actively looking for more than a year</w:t>
      </w:r>
      <w:r w:rsidR="00AF4BFA">
        <w:t xml:space="preserve"> (our search summary document is here</w:t>
      </w:r>
      <w:r w:rsidR="0057071F">
        <w:t xml:space="preserve"> - </w:t>
      </w:r>
      <w:hyperlink r:id="rId5" w:history="1">
        <w:r w:rsidR="0057071F" w:rsidRPr="00FC0432">
          <w:rPr>
            <w:rStyle w:val="Hyperlink"/>
          </w:rPr>
          <w:t>https://docs.google.com/document/d/11Lw53syboxnpxqzJ97sy5Vflk9qrXZQC/edit</w:t>
        </w:r>
      </w:hyperlink>
      <w:r w:rsidR="00AF4BFA">
        <w:t>)</w:t>
      </w:r>
      <w:r>
        <w:t>.</w:t>
      </w:r>
      <w:r w:rsidR="0057071F">
        <w:t xml:space="preserve"> </w:t>
      </w:r>
      <w:r>
        <w:t xml:space="preserve"> I am proud of how the elders and the church have been patiently trusting in the Lord to provide.  </w:t>
      </w:r>
      <w:r w:rsidR="0028255C">
        <w:t xml:space="preserve">I am also proud and amazed at how well we were able to </w:t>
      </w:r>
      <w:r w:rsidR="000D0B45">
        <w:t xml:space="preserve">find individuals within the congregation to step up and preach on Sunday’s.  </w:t>
      </w:r>
      <w:r w:rsidR="00DC4E56">
        <w:t xml:space="preserve">I hope we can find a way to continue this, possibly 1x a month? </w:t>
      </w:r>
      <w:r>
        <w:t xml:space="preserve">Although several times I wanted to just “settle” for a replacement minister the wisdom of the group was always to wait and trust in the Lord.  I am thankful that we have and feel that Andrew Owens has truly been called to serve here at McKnight.  However, this will be a transition from the seasoned leadership and ministry of Jeff Kryder and we need to manage expectations and set Andrew up for success. </w:t>
      </w:r>
    </w:p>
    <w:p w14:paraId="5EF7D2F6" w14:textId="77777777" w:rsidR="00C86F73" w:rsidRDefault="00C86F73" w:rsidP="00C86F73">
      <w:pPr>
        <w:pStyle w:val="NoSpacing"/>
      </w:pPr>
    </w:p>
    <w:p w14:paraId="64595AED" w14:textId="76F4A484" w:rsidR="008622D2" w:rsidRDefault="008622D2" w:rsidP="00C86F73">
      <w:pPr>
        <w:pStyle w:val="NoSpacing"/>
      </w:pPr>
      <w:r>
        <w:t>Some background on the process:</w:t>
      </w:r>
    </w:p>
    <w:p w14:paraId="11E9400F" w14:textId="075E5A95" w:rsidR="00C86F73" w:rsidRDefault="00C86F73" w:rsidP="00C86F73">
      <w:pPr>
        <w:pStyle w:val="NoSpacing"/>
      </w:pPr>
      <w:r w:rsidRPr="008622D2">
        <w:rPr>
          <w:u w:val="single"/>
        </w:rPr>
        <w:t>Installation</w:t>
      </w:r>
      <w:r>
        <w:t xml:space="preserve">: A formal process, often part of a worship service, where a minister is publicly recognized and authorized </w:t>
      </w:r>
      <w:r w:rsidR="008622D2">
        <w:t xml:space="preserve">to serve in a specific congregation.  </w:t>
      </w:r>
    </w:p>
    <w:p w14:paraId="44599F5B" w14:textId="09DDAD09" w:rsidR="008622D2" w:rsidRDefault="008622D2" w:rsidP="00C86F73">
      <w:pPr>
        <w:pStyle w:val="NoSpacing"/>
      </w:pPr>
      <w:r w:rsidRPr="008622D2">
        <w:rPr>
          <w:u w:val="single"/>
        </w:rPr>
        <w:t>Declaration</w:t>
      </w:r>
      <w:r>
        <w:t>: The service clarifies the responsibilities of both the minister and the congregation towards each other.</w:t>
      </w:r>
    </w:p>
    <w:p w14:paraId="00AC183C" w14:textId="57248A84" w:rsidR="008622D2" w:rsidRDefault="008622D2" w:rsidP="00C86F73">
      <w:pPr>
        <w:pStyle w:val="NoSpacing"/>
      </w:pPr>
      <w:r w:rsidRPr="008622D2">
        <w:rPr>
          <w:u w:val="single"/>
        </w:rPr>
        <w:t>Responsibilities</w:t>
      </w:r>
      <w:r>
        <w:t xml:space="preserve">: The service clarifies the beginning of a shared ministry between the minister (and elders) and the church body. The congregation welcomes the new minister and commits to partnering with the church leadership. </w:t>
      </w:r>
    </w:p>
    <w:p w14:paraId="6C687226" w14:textId="254325CE" w:rsidR="008622D2" w:rsidRPr="008622D2" w:rsidRDefault="008622D2" w:rsidP="008622D2">
      <w:pPr>
        <w:pStyle w:val="NoSpacing"/>
        <w:ind w:left="720"/>
        <w:rPr>
          <w:i/>
          <w:iCs/>
        </w:rPr>
      </w:pPr>
      <w:r w:rsidRPr="008622D2">
        <w:rPr>
          <w:i/>
          <w:iCs/>
        </w:rPr>
        <w:t>We, the church, commit to working together to serve one another and our community.  To be the body and expression of God’s love.</w:t>
      </w:r>
    </w:p>
    <w:p w14:paraId="7DC2FDD0" w14:textId="77777777" w:rsidR="008622D2" w:rsidRDefault="008622D2" w:rsidP="00C86F73">
      <w:pPr>
        <w:pStyle w:val="NoSpacing"/>
      </w:pPr>
    </w:p>
    <w:p w14:paraId="2D6F3AB9" w14:textId="77777777" w:rsidR="00C86F73" w:rsidRDefault="00C86F73" w:rsidP="00C86F73">
      <w:pPr>
        <w:pStyle w:val="NoSpacing"/>
      </w:pPr>
    </w:p>
    <w:p w14:paraId="1AD1B981" w14:textId="7798E13B" w:rsidR="00C86F73" w:rsidRDefault="008622D2" w:rsidP="00C86F73">
      <w:pPr>
        <w:pStyle w:val="NoSpacing"/>
      </w:pPr>
      <w:r>
        <w:t>I think it also important if the first 6-months of Andrew’s ministry here at McKnight were outlined by the elders.</w:t>
      </w:r>
    </w:p>
    <w:p w14:paraId="08AC1AEF" w14:textId="77777777" w:rsidR="007F4F6E" w:rsidRDefault="007F4F6E" w:rsidP="00C86F73">
      <w:pPr>
        <w:pStyle w:val="NoSpacing"/>
        <w:pBdr>
          <w:bottom w:val="double" w:sz="6" w:space="1" w:color="auto"/>
        </w:pBdr>
      </w:pPr>
    </w:p>
    <w:p w14:paraId="0E7ABE5E" w14:textId="77777777" w:rsidR="007F4F6E" w:rsidRDefault="007F4F6E" w:rsidP="00C86F73">
      <w:pPr>
        <w:pStyle w:val="NoSpacing"/>
      </w:pPr>
    </w:p>
    <w:p w14:paraId="7A7E9EC4" w14:textId="669DB8D1" w:rsidR="007F4F6E" w:rsidRDefault="007F4F6E">
      <w:r>
        <w:br w:type="page"/>
      </w:r>
    </w:p>
    <w:p w14:paraId="0FFBFDF7" w14:textId="77777777" w:rsidR="007F4F6E" w:rsidRPr="007F4F6E" w:rsidRDefault="007F4F6E" w:rsidP="007F4F6E">
      <w:pPr>
        <w:pStyle w:val="NoSpacing"/>
      </w:pPr>
      <w:r w:rsidRPr="007F4F6E">
        <w:rPr>
          <w:b/>
          <w:bCs/>
        </w:rPr>
        <w:lastRenderedPageBreak/>
        <w:t>Subject: Moving Forward with Andrew Owens – Minister Installation and Support</w:t>
      </w:r>
    </w:p>
    <w:p w14:paraId="78405B55" w14:textId="77777777" w:rsidR="007F4F6E" w:rsidRDefault="007F4F6E" w:rsidP="007F4F6E">
      <w:pPr>
        <w:pStyle w:val="NoSpacing"/>
      </w:pPr>
    </w:p>
    <w:p w14:paraId="514AA78C" w14:textId="4C7D26A5" w:rsidR="007F4F6E" w:rsidRPr="007F4F6E" w:rsidRDefault="007F4F6E" w:rsidP="007F4F6E">
      <w:pPr>
        <w:pStyle w:val="NoSpacing"/>
      </w:pPr>
      <w:r w:rsidRPr="007F4F6E">
        <w:t>Fellow Shepherds,</w:t>
      </w:r>
    </w:p>
    <w:p w14:paraId="19226850" w14:textId="77777777" w:rsidR="007F4F6E" w:rsidRDefault="007F4F6E" w:rsidP="007F4F6E">
      <w:pPr>
        <w:pStyle w:val="NoSpacing"/>
      </w:pPr>
    </w:p>
    <w:p w14:paraId="380A9641" w14:textId="7DB79FB2" w:rsidR="007F4F6E" w:rsidRPr="007F4F6E" w:rsidRDefault="007F4F6E" w:rsidP="007F4F6E">
      <w:pPr>
        <w:pStyle w:val="NoSpacing"/>
      </w:pPr>
      <w:r w:rsidRPr="007F4F6E">
        <w:t xml:space="preserve">After </w:t>
      </w:r>
      <w:r w:rsidR="00204FC2">
        <w:t>months</w:t>
      </w:r>
      <w:r w:rsidRPr="007F4F6E">
        <w:t xml:space="preserve"> of prayer, patience, and discernment, I am deeply thankful to God that we have arrived at this moment—calling Andrew Owens to serve as our new minister. It has been over two years since Jeff Kryder shared his retirement plans, and more than a year since we formally began our search. I’m proud of how our congregation and leadership have faithfully waited on the Lord’s provision. Our shared trust in God’s timing has brought us to a place of expectation, and I truly believe Andrew has been called to serve at McKnight.</w:t>
      </w:r>
    </w:p>
    <w:p w14:paraId="5733413F" w14:textId="77777777" w:rsidR="007F4F6E" w:rsidRDefault="007F4F6E" w:rsidP="007F4F6E">
      <w:pPr>
        <w:pStyle w:val="NoSpacing"/>
      </w:pPr>
    </w:p>
    <w:p w14:paraId="093300C7" w14:textId="58087311" w:rsidR="007F4F6E" w:rsidRPr="007F4F6E" w:rsidRDefault="007F4F6E" w:rsidP="007F4F6E">
      <w:pPr>
        <w:pStyle w:val="NoSpacing"/>
      </w:pPr>
      <w:r w:rsidRPr="007F4F6E">
        <w:t>I’m also grateful for how the body stepped up during the interim season. So many from our own congregation were willing to preach, teach, and lead—evidence of the Spirit at work among us. I hope we’ll find ways to continue involving voices from within our church, perhaps even one Sunday each month.</w:t>
      </w:r>
    </w:p>
    <w:p w14:paraId="0D7E877F" w14:textId="77777777" w:rsidR="007F4F6E" w:rsidRDefault="007F4F6E" w:rsidP="007F4F6E">
      <w:pPr>
        <w:pStyle w:val="NoSpacing"/>
      </w:pPr>
    </w:p>
    <w:p w14:paraId="04B17883" w14:textId="645AE135" w:rsidR="007F4F6E" w:rsidRPr="007F4F6E" w:rsidRDefault="007F4F6E" w:rsidP="007F4F6E">
      <w:pPr>
        <w:pStyle w:val="NoSpacing"/>
      </w:pPr>
      <w:r w:rsidRPr="007F4F6E">
        <w:t>As we begin this next chapter, I believe it’s important to mark the occasion with formal recognition. Our tradition may not have a prescribed “installation” ceremony, but it feels both appropriate and spiritually significant to publicly affirm Andrew’s role during worship. August 10 could be a fitting date for this, offering the church an opportunity to celebrate, commit, and pray.</w:t>
      </w:r>
    </w:p>
    <w:p w14:paraId="499F8348" w14:textId="77777777" w:rsidR="005B2325" w:rsidRDefault="005B2325" w:rsidP="007F4F6E">
      <w:pPr>
        <w:pStyle w:val="NoSpacing"/>
      </w:pPr>
    </w:p>
    <w:p w14:paraId="2768DF21" w14:textId="05A297A0" w:rsidR="007F4F6E" w:rsidRPr="007F4F6E" w:rsidRDefault="007F4F6E" w:rsidP="007F4F6E">
      <w:pPr>
        <w:pStyle w:val="NoSpacing"/>
      </w:pPr>
      <w:r w:rsidRPr="007F4F6E">
        <w:t>Some elements to consider for that Sunday service:</w:t>
      </w:r>
    </w:p>
    <w:p w14:paraId="7D44CEE6" w14:textId="77777777" w:rsidR="007F4F6E" w:rsidRPr="007F4F6E" w:rsidRDefault="007F4F6E" w:rsidP="007F4F6E">
      <w:pPr>
        <w:pStyle w:val="NoSpacing"/>
        <w:numPr>
          <w:ilvl w:val="0"/>
          <w:numId w:val="1"/>
        </w:numPr>
      </w:pPr>
      <w:r w:rsidRPr="007F4F6E">
        <w:t>A brief charge or declaration affirming Andrew’s role</w:t>
      </w:r>
    </w:p>
    <w:p w14:paraId="53C24C8F" w14:textId="77777777" w:rsidR="007F4F6E" w:rsidRPr="007F4F6E" w:rsidRDefault="007F4F6E" w:rsidP="007F4F6E">
      <w:pPr>
        <w:pStyle w:val="NoSpacing"/>
        <w:numPr>
          <w:ilvl w:val="0"/>
          <w:numId w:val="1"/>
        </w:numPr>
      </w:pPr>
      <w:r w:rsidRPr="007F4F6E">
        <w:t>A prayer of blessing and unity from the Elders</w:t>
      </w:r>
    </w:p>
    <w:p w14:paraId="5FFFDF4A" w14:textId="77777777" w:rsidR="007F4F6E" w:rsidRPr="007F4F6E" w:rsidRDefault="007F4F6E" w:rsidP="007F4F6E">
      <w:pPr>
        <w:pStyle w:val="NoSpacing"/>
        <w:numPr>
          <w:ilvl w:val="0"/>
          <w:numId w:val="1"/>
        </w:numPr>
      </w:pPr>
      <w:r w:rsidRPr="007F4F6E">
        <w:t>A moment for the congregation to express their welcome and support</w:t>
      </w:r>
    </w:p>
    <w:p w14:paraId="762615D0" w14:textId="77777777" w:rsidR="007F4F6E" w:rsidRPr="007F4F6E" w:rsidRDefault="007F4F6E" w:rsidP="007F4F6E">
      <w:pPr>
        <w:pStyle w:val="NoSpacing"/>
        <w:numPr>
          <w:ilvl w:val="0"/>
          <w:numId w:val="1"/>
        </w:numPr>
      </w:pPr>
      <w:r w:rsidRPr="007F4F6E">
        <w:t>Perhaps even a simple symbolic gesture (laying on of hands, a shared reading, etc.)</w:t>
      </w:r>
    </w:p>
    <w:p w14:paraId="685BD097" w14:textId="77777777" w:rsidR="007F4F6E" w:rsidRDefault="007F4F6E" w:rsidP="007F4F6E">
      <w:pPr>
        <w:pStyle w:val="NoSpacing"/>
      </w:pPr>
    </w:p>
    <w:p w14:paraId="2E1FB709" w14:textId="0FB6B2E0" w:rsidR="007F4F6E" w:rsidRPr="007F4F6E" w:rsidRDefault="007F4F6E" w:rsidP="007F4F6E">
      <w:pPr>
        <w:pStyle w:val="NoSpacing"/>
      </w:pPr>
      <w:r w:rsidRPr="007F4F6E">
        <w:t>Beyond this symbolic beginning, it’s also critical that we shepherd well through the early months of Andrew’s ministry. Jeff Kryder brought seasoned leadership, and this transition may be both exciting and disorienting for some. Let’s be intentional in setting expectations and providing Andrew with encouragement</w:t>
      </w:r>
      <w:r w:rsidR="00670447">
        <w:t xml:space="preserve"> and </w:t>
      </w:r>
      <w:r w:rsidRPr="007F4F6E">
        <w:t>clarity.</w:t>
      </w:r>
    </w:p>
    <w:p w14:paraId="275C5757" w14:textId="77777777" w:rsidR="007F4F6E" w:rsidRDefault="007F4F6E" w:rsidP="007F4F6E">
      <w:pPr>
        <w:pStyle w:val="NoSpacing"/>
      </w:pPr>
    </w:p>
    <w:p w14:paraId="11BDB275" w14:textId="255E2273" w:rsidR="007F4F6E" w:rsidRPr="007F4F6E" w:rsidRDefault="007F4F6E" w:rsidP="007F4F6E">
      <w:pPr>
        <w:pStyle w:val="NoSpacing"/>
      </w:pPr>
      <w:r w:rsidRPr="007F4F6E">
        <w:t>I propose that we outline some shared priorities or rhythms for Andrew’s first six months—both to support him and to foster alignment among the Elders and congregation. These might include:</w:t>
      </w:r>
    </w:p>
    <w:p w14:paraId="3573F258" w14:textId="77777777" w:rsidR="007F4F6E" w:rsidRPr="007F4F6E" w:rsidRDefault="007F4F6E" w:rsidP="007F4F6E">
      <w:pPr>
        <w:pStyle w:val="NoSpacing"/>
        <w:numPr>
          <w:ilvl w:val="0"/>
          <w:numId w:val="2"/>
        </w:numPr>
      </w:pPr>
      <w:r w:rsidRPr="007F4F6E">
        <w:t>Opportunities to meet with ministry leaders and families</w:t>
      </w:r>
    </w:p>
    <w:p w14:paraId="3C24EA84" w14:textId="77777777" w:rsidR="007F4F6E" w:rsidRPr="007F4F6E" w:rsidRDefault="007F4F6E" w:rsidP="007F4F6E">
      <w:pPr>
        <w:pStyle w:val="NoSpacing"/>
        <w:numPr>
          <w:ilvl w:val="0"/>
          <w:numId w:val="2"/>
        </w:numPr>
      </w:pPr>
      <w:r w:rsidRPr="007F4F6E">
        <w:t>Listening sessions with members</w:t>
      </w:r>
    </w:p>
    <w:p w14:paraId="6F45ADE8" w14:textId="77777777" w:rsidR="007F4F6E" w:rsidRPr="007F4F6E" w:rsidRDefault="007F4F6E" w:rsidP="007F4F6E">
      <w:pPr>
        <w:pStyle w:val="NoSpacing"/>
        <w:numPr>
          <w:ilvl w:val="0"/>
          <w:numId w:val="2"/>
        </w:numPr>
      </w:pPr>
      <w:r w:rsidRPr="007F4F6E">
        <w:t>Clear communication around his role, boundaries, and ministry goals</w:t>
      </w:r>
    </w:p>
    <w:p w14:paraId="5F2D82F5" w14:textId="77777777" w:rsidR="007F4F6E" w:rsidRPr="007F4F6E" w:rsidRDefault="007F4F6E" w:rsidP="007F4F6E">
      <w:pPr>
        <w:pStyle w:val="NoSpacing"/>
        <w:numPr>
          <w:ilvl w:val="0"/>
          <w:numId w:val="2"/>
        </w:numPr>
      </w:pPr>
      <w:r w:rsidRPr="007F4F6E">
        <w:t>A timeline for feedback and check-ins</w:t>
      </w:r>
    </w:p>
    <w:p w14:paraId="4793D15B" w14:textId="77777777" w:rsidR="007F4F6E" w:rsidRDefault="007F4F6E" w:rsidP="007F4F6E">
      <w:pPr>
        <w:pStyle w:val="NoSpacing"/>
      </w:pPr>
    </w:p>
    <w:p w14:paraId="7005DD93" w14:textId="760D4F89" w:rsidR="007F4F6E" w:rsidRPr="007F4F6E" w:rsidRDefault="007F4F6E" w:rsidP="007F4F6E">
      <w:pPr>
        <w:pStyle w:val="NoSpacing"/>
      </w:pPr>
      <w:r w:rsidRPr="007F4F6E">
        <w:t>Let’s continue to pray together for Andrew, for unity among the leadership</w:t>
      </w:r>
      <w:r w:rsidR="00193F4C">
        <w:t>/body</w:t>
      </w:r>
      <w:r w:rsidRPr="007F4F6E">
        <w:t>, and for God to use this new season to deepen our love for one another and our community.</w:t>
      </w:r>
    </w:p>
    <w:p w14:paraId="22E36D23" w14:textId="77777777" w:rsidR="007F4F6E" w:rsidRDefault="007F4F6E" w:rsidP="007F4F6E">
      <w:pPr>
        <w:pStyle w:val="NoSpacing"/>
      </w:pPr>
    </w:p>
    <w:p w14:paraId="2C1231D0" w14:textId="0CD357FE" w:rsidR="007F4F6E" w:rsidRPr="007F4F6E" w:rsidRDefault="007F4F6E" w:rsidP="007F4F6E">
      <w:pPr>
        <w:pStyle w:val="NoSpacing"/>
      </w:pPr>
      <w:r w:rsidRPr="007F4F6E">
        <w:t>Grateful to be on this journey with you all.</w:t>
      </w:r>
    </w:p>
    <w:p w14:paraId="510DB122" w14:textId="38203C48" w:rsidR="007F4F6E" w:rsidRPr="007F4F6E" w:rsidRDefault="007F4F6E" w:rsidP="007F4F6E">
      <w:pPr>
        <w:pStyle w:val="NoSpacing"/>
      </w:pPr>
      <w:r>
        <w:t xml:space="preserve">   </w:t>
      </w:r>
      <w:r w:rsidRPr="007F4F6E">
        <w:t>— Bret</w:t>
      </w:r>
    </w:p>
    <w:p w14:paraId="4BC80E41" w14:textId="77777777" w:rsidR="007F4F6E" w:rsidRDefault="007F4F6E" w:rsidP="00C86F73">
      <w:pPr>
        <w:pStyle w:val="NoSpacing"/>
      </w:pPr>
    </w:p>
    <w:sectPr w:rsidR="007F4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52EF8"/>
    <w:multiLevelType w:val="multilevel"/>
    <w:tmpl w:val="4D4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15B42"/>
    <w:multiLevelType w:val="multilevel"/>
    <w:tmpl w:val="8CE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200471">
    <w:abstractNumId w:val="1"/>
  </w:num>
  <w:num w:numId="2" w16cid:durableId="16679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73"/>
    <w:rsid w:val="000D0B45"/>
    <w:rsid w:val="00193F4C"/>
    <w:rsid w:val="00204FC2"/>
    <w:rsid w:val="0028255C"/>
    <w:rsid w:val="003433FB"/>
    <w:rsid w:val="00446A82"/>
    <w:rsid w:val="0046105A"/>
    <w:rsid w:val="0057071F"/>
    <w:rsid w:val="005B2325"/>
    <w:rsid w:val="00670447"/>
    <w:rsid w:val="006D01A2"/>
    <w:rsid w:val="007F4F6E"/>
    <w:rsid w:val="008622D2"/>
    <w:rsid w:val="00AF4BFA"/>
    <w:rsid w:val="00BA64D9"/>
    <w:rsid w:val="00C86F73"/>
    <w:rsid w:val="00DC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E097"/>
  <w15:chartTrackingRefBased/>
  <w15:docId w15:val="{123DEA92-E52B-447A-A9A5-F39E5429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F73"/>
    <w:rPr>
      <w:rFonts w:eastAsiaTheme="majorEastAsia" w:cstheme="majorBidi"/>
      <w:color w:val="272727" w:themeColor="text1" w:themeTint="D8"/>
    </w:rPr>
  </w:style>
  <w:style w:type="paragraph" w:styleId="Title">
    <w:name w:val="Title"/>
    <w:basedOn w:val="Normal"/>
    <w:next w:val="Normal"/>
    <w:link w:val="TitleChar"/>
    <w:uiPriority w:val="10"/>
    <w:qFormat/>
    <w:rsid w:val="00C86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F73"/>
    <w:pPr>
      <w:spacing w:before="160"/>
      <w:jc w:val="center"/>
    </w:pPr>
    <w:rPr>
      <w:i/>
      <w:iCs/>
      <w:color w:val="404040" w:themeColor="text1" w:themeTint="BF"/>
    </w:rPr>
  </w:style>
  <w:style w:type="character" w:customStyle="1" w:styleId="QuoteChar">
    <w:name w:val="Quote Char"/>
    <w:basedOn w:val="DefaultParagraphFont"/>
    <w:link w:val="Quote"/>
    <w:uiPriority w:val="29"/>
    <w:rsid w:val="00C86F73"/>
    <w:rPr>
      <w:i/>
      <w:iCs/>
      <w:color w:val="404040" w:themeColor="text1" w:themeTint="BF"/>
    </w:rPr>
  </w:style>
  <w:style w:type="paragraph" w:styleId="ListParagraph">
    <w:name w:val="List Paragraph"/>
    <w:basedOn w:val="Normal"/>
    <w:uiPriority w:val="34"/>
    <w:qFormat/>
    <w:rsid w:val="00C86F73"/>
    <w:pPr>
      <w:ind w:left="720"/>
      <w:contextualSpacing/>
    </w:pPr>
  </w:style>
  <w:style w:type="character" w:styleId="IntenseEmphasis">
    <w:name w:val="Intense Emphasis"/>
    <w:basedOn w:val="DefaultParagraphFont"/>
    <w:uiPriority w:val="21"/>
    <w:qFormat/>
    <w:rsid w:val="00C86F73"/>
    <w:rPr>
      <w:i/>
      <w:iCs/>
      <w:color w:val="0F4761" w:themeColor="accent1" w:themeShade="BF"/>
    </w:rPr>
  </w:style>
  <w:style w:type="paragraph" w:styleId="IntenseQuote">
    <w:name w:val="Intense Quote"/>
    <w:basedOn w:val="Normal"/>
    <w:next w:val="Normal"/>
    <w:link w:val="IntenseQuoteChar"/>
    <w:uiPriority w:val="30"/>
    <w:qFormat/>
    <w:rsid w:val="00C86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F73"/>
    <w:rPr>
      <w:i/>
      <w:iCs/>
      <w:color w:val="0F4761" w:themeColor="accent1" w:themeShade="BF"/>
    </w:rPr>
  </w:style>
  <w:style w:type="character" w:styleId="IntenseReference">
    <w:name w:val="Intense Reference"/>
    <w:basedOn w:val="DefaultParagraphFont"/>
    <w:uiPriority w:val="32"/>
    <w:qFormat/>
    <w:rsid w:val="00C86F73"/>
    <w:rPr>
      <w:b/>
      <w:bCs/>
      <w:smallCaps/>
      <w:color w:val="0F4761" w:themeColor="accent1" w:themeShade="BF"/>
      <w:spacing w:val="5"/>
    </w:rPr>
  </w:style>
  <w:style w:type="paragraph" w:styleId="NoSpacing">
    <w:name w:val="No Spacing"/>
    <w:uiPriority w:val="1"/>
    <w:qFormat/>
    <w:rsid w:val="00C86F73"/>
    <w:pPr>
      <w:spacing w:after="0" w:line="240" w:lineRule="auto"/>
    </w:pPr>
  </w:style>
  <w:style w:type="character" w:styleId="Hyperlink">
    <w:name w:val="Hyperlink"/>
    <w:basedOn w:val="DefaultParagraphFont"/>
    <w:uiPriority w:val="99"/>
    <w:unhideWhenUsed/>
    <w:rsid w:val="0057071F"/>
    <w:rPr>
      <w:color w:val="467886" w:themeColor="hyperlink"/>
      <w:u w:val="single"/>
    </w:rPr>
  </w:style>
  <w:style w:type="character" w:styleId="UnresolvedMention">
    <w:name w:val="Unresolved Mention"/>
    <w:basedOn w:val="DefaultParagraphFont"/>
    <w:uiPriority w:val="99"/>
    <w:semiHidden/>
    <w:unhideWhenUsed/>
    <w:rsid w:val="0057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7081">
      <w:bodyDiv w:val="1"/>
      <w:marLeft w:val="0"/>
      <w:marRight w:val="0"/>
      <w:marTop w:val="0"/>
      <w:marBottom w:val="0"/>
      <w:divBdr>
        <w:top w:val="none" w:sz="0" w:space="0" w:color="auto"/>
        <w:left w:val="none" w:sz="0" w:space="0" w:color="auto"/>
        <w:bottom w:val="none" w:sz="0" w:space="0" w:color="auto"/>
        <w:right w:val="none" w:sz="0" w:space="0" w:color="auto"/>
      </w:divBdr>
    </w:div>
    <w:div w:id="12522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1Lw53syboxnpxqzJ97sy5Vflk9qrXZQC/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12</cp:revision>
  <dcterms:created xsi:type="dcterms:W3CDTF">2025-06-24T03:52:00Z</dcterms:created>
  <dcterms:modified xsi:type="dcterms:W3CDTF">2025-06-24T04:24:00Z</dcterms:modified>
</cp:coreProperties>
</file>